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7EB" w:rsidRDefault="00D567EB" w:rsidP="00D567EB">
      <w:pPr>
        <w:jc w:val="right"/>
        <w:rPr>
          <w:rFonts w:ascii="Times New Roman" w:hAnsi="Times New Roman" w:cs="Times New Roman"/>
          <w:sz w:val="24"/>
          <w:szCs w:val="24"/>
        </w:rPr>
      </w:pPr>
      <w:r>
        <w:rPr>
          <w:rFonts w:ascii="Times New Roman" w:hAnsi="Times New Roman" w:cs="Times New Roman"/>
          <w:sz w:val="24"/>
          <w:szCs w:val="24"/>
        </w:rPr>
        <w:t>«Утверждаю»</w:t>
      </w:r>
    </w:p>
    <w:p w:rsidR="00D567EB" w:rsidRDefault="00D567EB" w:rsidP="00D567EB">
      <w:pPr>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№2 </w:t>
      </w:r>
      <w:proofErr w:type="spellStart"/>
      <w:r>
        <w:rPr>
          <w:rFonts w:ascii="Times New Roman" w:hAnsi="Times New Roman" w:cs="Times New Roman"/>
          <w:sz w:val="24"/>
          <w:szCs w:val="24"/>
        </w:rPr>
        <w:t>г.Юрги</w:t>
      </w:r>
      <w:proofErr w:type="spellEnd"/>
      <w:r>
        <w:rPr>
          <w:rFonts w:ascii="Times New Roman" w:hAnsi="Times New Roman" w:cs="Times New Roman"/>
          <w:sz w:val="24"/>
          <w:szCs w:val="24"/>
        </w:rPr>
        <w:t>»</w:t>
      </w:r>
    </w:p>
    <w:p w:rsidR="00D567EB" w:rsidRDefault="00D567EB" w:rsidP="00D567EB">
      <w:pPr>
        <w:jc w:val="right"/>
        <w:rPr>
          <w:rFonts w:ascii="Times New Roman" w:hAnsi="Times New Roman" w:cs="Times New Roman"/>
          <w:sz w:val="24"/>
          <w:szCs w:val="24"/>
        </w:rPr>
      </w:pPr>
      <w:proofErr w:type="spellStart"/>
      <w:r>
        <w:rPr>
          <w:rFonts w:ascii="Times New Roman" w:hAnsi="Times New Roman" w:cs="Times New Roman"/>
          <w:sz w:val="24"/>
          <w:szCs w:val="24"/>
        </w:rPr>
        <w:t>Л.А.Бурцева</w:t>
      </w:r>
      <w:proofErr w:type="spellEnd"/>
    </w:p>
    <w:p w:rsidR="00D567EB" w:rsidRDefault="00D567EB" w:rsidP="00D567EB">
      <w:pPr>
        <w:jc w:val="right"/>
        <w:rPr>
          <w:rFonts w:ascii="Times New Roman" w:hAnsi="Times New Roman" w:cs="Times New Roman"/>
          <w:sz w:val="24"/>
          <w:szCs w:val="24"/>
        </w:rPr>
      </w:pPr>
      <w:r>
        <w:rPr>
          <w:rFonts w:ascii="Times New Roman" w:hAnsi="Times New Roman" w:cs="Times New Roman"/>
          <w:sz w:val="24"/>
          <w:szCs w:val="24"/>
        </w:rPr>
        <w:t>Приказ №172 от 01.09.2021</w:t>
      </w:r>
    </w:p>
    <w:p w:rsidR="00D567EB" w:rsidRDefault="00D567EB" w:rsidP="00D567EB">
      <w:pPr>
        <w:rPr>
          <w:rFonts w:ascii="Times New Roman" w:hAnsi="Times New Roman" w:cs="Times New Roman"/>
          <w:sz w:val="24"/>
          <w:szCs w:val="24"/>
        </w:rPr>
      </w:pPr>
    </w:p>
    <w:p w:rsidR="00D567EB" w:rsidRDefault="00D567EB" w:rsidP="00D567EB">
      <w:pPr>
        <w:rPr>
          <w:rFonts w:ascii="Times New Roman" w:hAnsi="Times New Roman" w:cs="Times New Roman"/>
          <w:sz w:val="24"/>
          <w:szCs w:val="24"/>
        </w:rPr>
      </w:pPr>
    </w:p>
    <w:p w:rsidR="00D567EB" w:rsidRDefault="00D567EB" w:rsidP="00D567EB">
      <w:pPr>
        <w:rPr>
          <w:rFonts w:ascii="Times New Roman" w:hAnsi="Times New Roman" w:cs="Times New Roman"/>
          <w:sz w:val="24"/>
          <w:szCs w:val="24"/>
        </w:rPr>
      </w:pPr>
    </w:p>
    <w:p w:rsidR="00D567EB" w:rsidRPr="00D567EB" w:rsidRDefault="00D567EB" w:rsidP="00D567EB">
      <w:pPr>
        <w:jc w:val="center"/>
        <w:rPr>
          <w:rFonts w:ascii="Times New Roman" w:hAnsi="Times New Roman" w:cs="Times New Roman"/>
          <w:sz w:val="24"/>
          <w:szCs w:val="24"/>
        </w:rPr>
      </w:pPr>
      <w:bookmarkStart w:id="0" w:name="bookmark0"/>
      <w:bookmarkStart w:id="1" w:name="_GoBack"/>
      <w:bookmarkEnd w:id="0"/>
      <w:bookmarkEnd w:id="1"/>
      <w:r w:rsidRPr="00D567EB">
        <w:rPr>
          <w:rFonts w:ascii="Times New Roman" w:hAnsi="Times New Roman" w:cs="Times New Roman"/>
          <w:sz w:val="24"/>
          <w:szCs w:val="24"/>
        </w:rPr>
        <w:t>ПОЛОЖЕНИЕ</w:t>
      </w:r>
    </w:p>
    <w:p w:rsidR="00D567EB" w:rsidRPr="00D567EB" w:rsidRDefault="00D567EB" w:rsidP="00D567EB">
      <w:pPr>
        <w:jc w:val="center"/>
        <w:rPr>
          <w:rFonts w:ascii="Times New Roman" w:hAnsi="Times New Roman" w:cs="Times New Roman"/>
          <w:sz w:val="24"/>
          <w:szCs w:val="24"/>
        </w:rPr>
      </w:pPr>
      <w:r w:rsidRPr="00D567EB">
        <w:rPr>
          <w:rFonts w:ascii="Times New Roman" w:hAnsi="Times New Roman" w:cs="Times New Roman"/>
          <w:sz w:val="24"/>
          <w:szCs w:val="24"/>
        </w:rPr>
        <w:t xml:space="preserve">об организации и порядке предоставления платных образовательных услуг муниципальным бюджетным общеобразовательным учреждением </w:t>
      </w:r>
      <w:r>
        <w:rPr>
          <w:rFonts w:ascii="Times New Roman" w:hAnsi="Times New Roman" w:cs="Times New Roman"/>
          <w:sz w:val="24"/>
          <w:szCs w:val="24"/>
        </w:rPr>
        <w:t xml:space="preserve">«СРЕДНЯЯ ОБЩЕОБРАЗОВАТЕЛЬНАЯ ШКОЛА №2 </w:t>
      </w:r>
      <w:proofErr w:type="spellStart"/>
      <w:r>
        <w:rPr>
          <w:rFonts w:ascii="Times New Roman" w:hAnsi="Times New Roman" w:cs="Times New Roman"/>
          <w:sz w:val="24"/>
          <w:szCs w:val="24"/>
        </w:rPr>
        <w:t>г.Юрги</w:t>
      </w:r>
      <w:proofErr w:type="spellEnd"/>
      <w:r>
        <w:rPr>
          <w:rFonts w:ascii="Times New Roman" w:hAnsi="Times New Roman" w:cs="Times New Roman"/>
          <w:sz w:val="24"/>
          <w:szCs w:val="24"/>
        </w:rPr>
        <w:t>»</w:t>
      </w:r>
    </w:p>
    <w:p w:rsidR="00D567EB" w:rsidRPr="00D567EB" w:rsidRDefault="00D567EB" w:rsidP="00D567EB">
      <w:pPr>
        <w:numPr>
          <w:ilvl w:val="0"/>
          <w:numId w:val="1"/>
        </w:numPr>
        <w:rPr>
          <w:rFonts w:ascii="Times New Roman" w:hAnsi="Times New Roman" w:cs="Times New Roman"/>
          <w:sz w:val="24"/>
          <w:szCs w:val="24"/>
        </w:rPr>
      </w:pPr>
      <w:r w:rsidRPr="00D567EB">
        <w:rPr>
          <w:rFonts w:ascii="Times New Roman" w:hAnsi="Times New Roman" w:cs="Times New Roman"/>
          <w:sz w:val="24"/>
          <w:szCs w:val="24"/>
        </w:rPr>
        <w:t>Общие положения</w:t>
      </w:r>
    </w:p>
    <w:p w:rsidR="00D567EB" w:rsidRPr="00D567EB" w:rsidRDefault="00D567EB" w:rsidP="00D567EB">
      <w:pPr>
        <w:rPr>
          <w:rFonts w:ascii="Times New Roman" w:hAnsi="Times New Roman" w:cs="Times New Roman"/>
          <w:sz w:val="24"/>
          <w:szCs w:val="24"/>
        </w:rPr>
      </w:pPr>
    </w:p>
    <w:p w:rsidR="00D567EB" w:rsidRDefault="00D567EB" w:rsidP="00D567EB">
      <w:pPr>
        <w:numPr>
          <w:ilvl w:val="0"/>
          <w:numId w:val="2"/>
        </w:numPr>
        <w:rPr>
          <w:rFonts w:ascii="Times New Roman" w:hAnsi="Times New Roman" w:cs="Times New Roman"/>
          <w:sz w:val="24"/>
          <w:szCs w:val="24"/>
        </w:rPr>
      </w:pPr>
      <w:r w:rsidRPr="00D567EB">
        <w:rPr>
          <w:rFonts w:ascii="Times New Roman" w:hAnsi="Times New Roman" w:cs="Times New Roman"/>
          <w:sz w:val="24"/>
          <w:szCs w:val="24"/>
        </w:rPr>
        <w:t xml:space="preserve">Настоящее Положение об организации и порядке предоставления платных образовательных услуг муниципальным бюджетным общеобразовательным учреждением Одинцовской средней общеобразовательной школы №8 (далее - Положение) разработано в соответствии с Федеральным законом от 29.12.2012 № 273-ФЗ «Об образовании в Российской Федерации», Гражданским кодексом Российской Федерации, Налоговым кодексом Российской Федерации, Законом Российской Федерации от 07.02.1992 № 2300-1 «О защите прав потребителей», Федеральным законом от 12.01.1996 № 7-ФЗ «О некоммерческих организациях», постановлением Правительства Российской Федерации от 15.08.2013 № 706 «Об утверждении Правил оказания платных образовательных услуг», приказом </w:t>
      </w:r>
      <w:proofErr w:type="spellStart"/>
      <w:r w:rsidRPr="00D567EB">
        <w:rPr>
          <w:rFonts w:ascii="Times New Roman" w:hAnsi="Times New Roman" w:cs="Times New Roman"/>
          <w:sz w:val="24"/>
          <w:szCs w:val="24"/>
        </w:rPr>
        <w:t>Минобрнауки</w:t>
      </w:r>
      <w:proofErr w:type="spellEnd"/>
      <w:r w:rsidRPr="00D567EB">
        <w:rPr>
          <w:rFonts w:ascii="Times New Roman" w:hAnsi="Times New Roman" w:cs="Times New Roman"/>
          <w:sz w:val="24"/>
          <w:szCs w:val="24"/>
        </w:rPr>
        <w:t xml:space="preserve"> РФ от 09.12.2013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 приказом </w:t>
      </w:r>
      <w:proofErr w:type="spellStart"/>
      <w:r w:rsidRPr="00D567EB">
        <w:rPr>
          <w:rFonts w:ascii="Times New Roman" w:hAnsi="Times New Roman" w:cs="Times New Roman"/>
          <w:sz w:val="24"/>
          <w:szCs w:val="24"/>
        </w:rPr>
        <w:t>Минобрнауки</w:t>
      </w:r>
      <w:proofErr w:type="spellEnd"/>
      <w:r w:rsidRPr="00D567EB">
        <w:rPr>
          <w:rFonts w:ascii="Times New Roman" w:hAnsi="Times New Roman" w:cs="Times New Roman"/>
          <w:sz w:val="24"/>
          <w:szCs w:val="24"/>
        </w:rPr>
        <w:t xml:space="preserve"> РФ от 25.10.2013 № 1185 «Об утверждении примерной формы договора об образовании на обучение по дополнительным образовательным программам», письмом Федеральной службы по надзору в сфере образования и науки от 10.09.2013 № 01-50- 377/11-555, Уставом МБОУ «СОШ №2 </w:t>
      </w:r>
      <w:proofErr w:type="spellStart"/>
      <w:r w:rsidRPr="00D567EB">
        <w:rPr>
          <w:rFonts w:ascii="Times New Roman" w:hAnsi="Times New Roman" w:cs="Times New Roman"/>
          <w:sz w:val="24"/>
          <w:szCs w:val="24"/>
        </w:rPr>
        <w:t>г.Юрги</w:t>
      </w:r>
      <w:proofErr w:type="spellEnd"/>
      <w:r w:rsidRPr="00D567EB">
        <w:rPr>
          <w:rFonts w:ascii="Times New Roman" w:hAnsi="Times New Roman" w:cs="Times New Roman"/>
          <w:sz w:val="24"/>
          <w:szCs w:val="24"/>
        </w:rPr>
        <w:t>» и иными нормативными правовыми актами Российской Федерации</w:t>
      </w:r>
      <w:r>
        <w:rPr>
          <w:rFonts w:ascii="Times New Roman" w:hAnsi="Times New Roman" w:cs="Times New Roman"/>
          <w:sz w:val="24"/>
          <w:szCs w:val="24"/>
        </w:rPr>
        <w:t>.</w:t>
      </w:r>
    </w:p>
    <w:p w:rsidR="00D567EB" w:rsidRPr="00D567EB" w:rsidRDefault="00D567EB" w:rsidP="00D567EB">
      <w:pPr>
        <w:numPr>
          <w:ilvl w:val="0"/>
          <w:numId w:val="2"/>
        </w:numPr>
        <w:rPr>
          <w:rFonts w:ascii="Times New Roman" w:hAnsi="Times New Roman" w:cs="Times New Roman"/>
          <w:sz w:val="24"/>
          <w:szCs w:val="24"/>
        </w:rPr>
      </w:pPr>
      <w:r w:rsidRPr="00D567EB">
        <w:rPr>
          <w:rFonts w:ascii="Times New Roman" w:hAnsi="Times New Roman" w:cs="Times New Roman"/>
          <w:sz w:val="24"/>
          <w:szCs w:val="24"/>
        </w:rPr>
        <w:t>Положение регулирует отношения, возникающие при осуществлении образовательной деятельности по заданиям и за счет средств физических и (или) юридических лиц по договорам о предоставлении платных образовательных услуг, а также формирование их стоимости.</w:t>
      </w:r>
    </w:p>
    <w:p w:rsidR="00D567EB" w:rsidRPr="00D567EB" w:rsidRDefault="00D567EB" w:rsidP="00D567EB">
      <w:pPr>
        <w:numPr>
          <w:ilvl w:val="0"/>
          <w:numId w:val="2"/>
        </w:numPr>
        <w:rPr>
          <w:rFonts w:ascii="Times New Roman" w:hAnsi="Times New Roman" w:cs="Times New Roman"/>
          <w:sz w:val="24"/>
          <w:szCs w:val="24"/>
        </w:rPr>
      </w:pPr>
      <w:r w:rsidRPr="00D567EB">
        <w:rPr>
          <w:rFonts w:ascii="Times New Roman" w:hAnsi="Times New Roman" w:cs="Times New Roman"/>
          <w:sz w:val="24"/>
          <w:szCs w:val="24"/>
        </w:rPr>
        <w:t>Основные понятия и определения, используемые в Положении:</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lastRenderedPageBreak/>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 xml:space="preserve">Исполнитель - МБОУ </w:t>
      </w:r>
      <w:r>
        <w:rPr>
          <w:rFonts w:ascii="Times New Roman" w:hAnsi="Times New Roman" w:cs="Times New Roman"/>
          <w:sz w:val="24"/>
          <w:szCs w:val="24"/>
        </w:rPr>
        <w:t xml:space="preserve">«СОШ №2 </w:t>
      </w:r>
      <w:proofErr w:type="spellStart"/>
      <w:r>
        <w:rPr>
          <w:rFonts w:ascii="Times New Roman" w:hAnsi="Times New Roman" w:cs="Times New Roman"/>
          <w:sz w:val="24"/>
          <w:szCs w:val="24"/>
        </w:rPr>
        <w:t>г.Юрги</w:t>
      </w:r>
      <w:proofErr w:type="spellEnd"/>
      <w:r>
        <w:rPr>
          <w:rFonts w:ascii="Times New Roman" w:hAnsi="Times New Roman" w:cs="Times New Roman"/>
          <w:sz w:val="24"/>
          <w:szCs w:val="24"/>
        </w:rPr>
        <w:t>»</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Обучающийся - физическое лицо, осваивающее образовательную программу по договору об оказании платных образовательных услуг.</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Платные образовательные услуги - осуществление образовательной деятельности за счет средств физических и (или) юридических лиц по договорам об образовании, заключаемым при приеме на обучение (далее — договор).</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Основные образовательные программы - образовательные программы, реализуемые образовательной организацией (Исполнителем) в рамках выполнения муниципального задания, обеспеченного бюджетным финансированием.</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 xml:space="preserve">1.4. Изменения и дополнения в настоящее Положение вносятся приказом администрации МБОУ </w:t>
      </w:r>
      <w:r>
        <w:rPr>
          <w:rFonts w:ascii="Times New Roman" w:hAnsi="Times New Roman" w:cs="Times New Roman"/>
          <w:sz w:val="24"/>
          <w:szCs w:val="24"/>
        </w:rPr>
        <w:t xml:space="preserve">«СОШ №2 </w:t>
      </w:r>
      <w:proofErr w:type="spellStart"/>
      <w:r>
        <w:rPr>
          <w:rFonts w:ascii="Times New Roman" w:hAnsi="Times New Roman" w:cs="Times New Roman"/>
          <w:sz w:val="24"/>
          <w:szCs w:val="24"/>
        </w:rPr>
        <w:t>г.ЮРГИ</w:t>
      </w:r>
      <w:proofErr w:type="spellEnd"/>
      <w:r>
        <w:rPr>
          <w:rFonts w:ascii="Times New Roman" w:hAnsi="Times New Roman" w:cs="Times New Roman"/>
          <w:sz w:val="24"/>
          <w:szCs w:val="24"/>
        </w:rPr>
        <w:t>»</w:t>
      </w:r>
      <w:r w:rsidRPr="00D567EB">
        <w:rPr>
          <w:rFonts w:ascii="Times New Roman" w:hAnsi="Times New Roman" w:cs="Times New Roman"/>
          <w:sz w:val="24"/>
          <w:szCs w:val="24"/>
        </w:rPr>
        <w:t>.</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1.5. Положение обязательно для исполнения всеми участниками образовательного процесса.</w:t>
      </w:r>
    </w:p>
    <w:p w:rsidR="00D567EB" w:rsidRPr="00D567EB" w:rsidRDefault="00D567EB" w:rsidP="00D567EB">
      <w:pPr>
        <w:rPr>
          <w:rFonts w:ascii="Times New Roman" w:hAnsi="Times New Roman" w:cs="Times New Roman"/>
          <w:sz w:val="24"/>
          <w:szCs w:val="24"/>
        </w:rPr>
      </w:pPr>
    </w:p>
    <w:p w:rsidR="00D567EB" w:rsidRPr="00D567EB" w:rsidRDefault="00D567EB" w:rsidP="00D567EB">
      <w:pPr>
        <w:numPr>
          <w:ilvl w:val="0"/>
          <w:numId w:val="3"/>
        </w:numPr>
        <w:rPr>
          <w:rFonts w:ascii="Times New Roman" w:hAnsi="Times New Roman" w:cs="Times New Roman"/>
          <w:sz w:val="24"/>
          <w:szCs w:val="24"/>
        </w:rPr>
      </w:pPr>
      <w:r w:rsidRPr="00D567EB">
        <w:rPr>
          <w:rFonts w:ascii="Times New Roman" w:hAnsi="Times New Roman" w:cs="Times New Roman"/>
          <w:sz w:val="24"/>
          <w:szCs w:val="24"/>
        </w:rPr>
        <w:t>Понятие и виды платных образовательных услуг</w:t>
      </w:r>
    </w:p>
    <w:p w:rsidR="00D567EB" w:rsidRPr="00D567EB" w:rsidRDefault="00D567EB" w:rsidP="00D567EB">
      <w:pPr>
        <w:rPr>
          <w:rFonts w:ascii="Times New Roman" w:hAnsi="Times New Roman" w:cs="Times New Roman"/>
          <w:sz w:val="24"/>
          <w:szCs w:val="24"/>
        </w:rPr>
      </w:pPr>
    </w:p>
    <w:p w:rsidR="00D567EB" w:rsidRPr="00D567EB" w:rsidRDefault="00D567EB" w:rsidP="00D567EB">
      <w:pPr>
        <w:numPr>
          <w:ilvl w:val="0"/>
          <w:numId w:val="4"/>
        </w:numPr>
        <w:rPr>
          <w:rFonts w:ascii="Times New Roman" w:hAnsi="Times New Roman" w:cs="Times New Roman"/>
          <w:sz w:val="24"/>
          <w:szCs w:val="24"/>
        </w:rPr>
      </w:pPr>
      <w:r w:rsidRPr="00D567EB">
        <w:rPr>
          <w:rFonts w:ascii="Times New Roman" w:hAnsi="Times New Roman" w:cs="Times New Roman"/>
          <w:sz w:val="24"/>
          <w:szCs w:val="24"/>
        </w:rPr>
        <w:t>Платные образовательные услуги - это образовательные услуги, оказываемые на договорной основе сверх основной образовательной программы, гарантированной федеральным государственным образовательным стандартом (федеральными государственными требованиями) и (или) предусмотренной муниципальным заданием на оказание муниципальных услуг образовательными организациями.</w:t>
      </w:r>
    </w:p>
    <w:p w:rsidR="00D567EB" w:rsidRPr="00D567EB" w:rsidRDefault="00D567EB" w:rsidP="00D567EB">
      <w:pPr>
        <w:numPr>
          <w:ilvl w:val="0"/>
          <w:numId w:val="4"/>
        </w:numPr>
        <w:rPr>
          <w:rFonts w:ascii="Times New Roman" w:hAnsi="Times New Roman" w:cs="Times New Roman"/>
          <w:sz w:val="24"/>
          <w:szCs w:val="24"/>
        </w:rPr>
      </w:pPr>
      <w:r w:rsidRPr="00D567EB">
        <w:rPr>
          <w:rFonts w:ascii="Times New Roman" w:hAnsi="Times New Roman" w:cs="Times New Roman"/>
          <w:sz w:val="24"/>
          <w:szCs w:val="24"/>
        </w:rPr>
        <w:t xml:space="preserve">Платные образовательные услуги предоставляются с целью развития рынка платных образовательных услуг, учитывающих динамично изменяющиеся </w:t>
      </w:r>
      <w:r w:rsidRPr="00D567EB">
        <w:rPr>
          <w:rFonts w:ascii="Times New Roman" w:hAnsi="Times New Roman" w:cs="Times New Roman"/>
          <w:sz w:val="24"/>
          <w:szCs w:val="24"/>
        </w:rPr>
        <w:lastRenderedPageBreak/>
        <w:t>потребности общества в услугах образования, привлечения дополнительных источников финансирования муниципальных образовательных организаций.</w:t>
      </w:r>
    </w:p>
    <w:p w:rsidR="00D567EB" w:rsidRPr="00D567EB" w:rsidRDefault="00D567EB" w:rsidP="00D567EB">
      <w:pPr>
        <w:numPr>
          <w:ilvl w:val="0"/>
          <w:numId w:val="4"/>
        </w:numPr>
        <w:rPr>
          <w:rFonts w:ascii="Times New Roman" w:hAnsi="Times New Roman" w:cs="Times New Roman"/>
          <w:sz w:val="24"/>
          <w:szCs w:val="24"/>
        </w:rPr>
      </w:pPr>
      <w:r w:rsidRPr="00D567EB">
        <w:rPr>
          <w:rFonts w:ascii="Times New Roman" w:hAnsi="Times New Roman" w:cs="Times New Roman"/>
          <w:sz w:val="24"/>
          <w:szCs w:val="24"/>
        </w:rPr>
        <w:t xml:space="preserve">Платные образовательные услуги не могут быть оказаны взамен и в рамках образовательной деятельности, финансовое обеспечение которой осуществляется за счет средств федерального бюджета, бюджета </w:t>
      </w:r>
      <w:r>
        <w:rPr>
          <w:rFonts w:ascii="Times New Roman" w:hAnsi="Times New Roman" w:cs="Times New Roman"/>
          <w:sz w:val="24"/>
          <w:szCs w:val="24"/>
        </w:rPr>
        <w:t xml:space="preserve">Кемеровской области-Кузбасса </w:t>
      </w:r>
      <w:r w:rsidRPr="00D567EB">
        <w:rPr>
          <w:rFonts w:ascii="Times New Roman" w:hAnsi="Times New Roman" w:cs="Times New Roman"/>
          <w:sz w:val="24"/>
          <w:szCs w:val="24"/>
        </w:rPr>
        <w:t xml:space="preserve">области, </w:t>
      </w:r>
      <w:r>
        <w:rPr>
          <w:rFonts w:ascii="Times New Roman" w:hAnsi="Times New Roman" w:cs="Times New Roman"/>
          <w:sz w:val="24"/>
          <w:szCs w:val="24"/>
        </w:rPr>
        <w:t>Юргинского городского округа</w:t>
      </w:r>
      <w:r w:rsidRPr="00D567EB">
        <w:rPr>
          <w:rFonts w:ascii="Times New Roman" w:hAnsi="Times New Roman" w:cs="Times New Roman"/>
          <w:sz w:val="24"/>
          <w:szCs w:val="24"/>
        </w:rPr>
        <w:t>.</w:t>
      </w:r>
    </w:p>
    <w:p w:rsidR="00D567EB" w:rsidRPr="00D567EB" w:rsidRDefault="00D567EB" w:rsidP="00D567EB">
      <w:pPr>
        <w:rPr>
          <w:rFonts w:ascii="Times New Roman" w:hAnsi="Times New Roman" w:cs="Times New Roman"/>
          <w:sz w:val="24"/>
          <w:szCs w:val="24"/>
        </w:rPr>
      </w:pPr>
    </w:p>
    <w:p w:rsidR="00D567EB" w:rsidRPr="00D567EB" w:rsidRDefault="00D567EB" w:rsidP="00D567EB">
      <w:pPr>
        <w:numPr>
          <w:ilvl w:val="0"/>
          <w:numId w:val="5"/>
        </w:numPr>
        <w:rPr>
          <w:rFonts w:ascii="Times New Roman" w:hAnsi="Times New Roman" w:cs="Times New Roman"/>
          <w:sz w:val="24"/>
          <w:szCs w:val="24"/>
        </w:rPr>
      </w:pPr>
      <w:r w:rsidRPr="00D567EB">
        <w:rPr>
          <w:rFonts w:ascii="Times New Roman" w:hAnsi="Times New Roman" w:cs="Times New Roman"/>
          <w:sz w:val="24"/>
          <w:szCs w:val="24"/>
        </w:rPr>
        <w:t>Порядок организации платных образовательных услуг</w:t>
      </w:r>
    </w:p>
    <w:p w:rsidR="00D567EB" w:rsidRPr="00D567EB" w:rsidRDefault="00D567EB" w:rsidP="00D567EB">
      <w:pPr>
        <w:rPr>
          <w:rFonts w:ascii="Times New Roman" w:hAnsi="Times New Roman" w:cs="Times New Roman"/>
          <w:sz w:val="24"/>
          <w:szCs w:val="24"/>
        </w:rPr>
      </w:pPr>
    </w:p>
    <w:p w:rsidR="00D567EB" w:rsidRPr="00D567EB" w:rsidRDefault="00D567EB" w:rsidP="00D567EB">
      <w:pPr>
        <w:numPr>
          <w:ilvl w:val="0"/>
          <w:numId w:val="6"/>
        </w:numPr>
        <w:rPr>
          <w:rFonts w:ascii="Times New Roman" w:hAnsi="Times New Roman" w:cs="Times New Roman"/>
          <w:sz w:val="24"/>
          <w:szCs w:val="24"/>
        </w:rPr>
      </w:pPr>
      <w:r w:rsidRPr="00D567EB">
        <w:rPr>
          <w:rFonts w:ascii="Times New Roman" w:hAnsi="Times New Roman" w:cs="Times New Roman"/>
          <w:sz w:val="24"/>
          <w:szCs w:val="24"/>
        </w:rPr>
        <w:t>Платные образовательные услуги могут оказываться только на основании договора об оказании платных образовательных услуг, заключенного Заказчиком и Исполнителем.</w:t>
      </w:r>
    </w:p>
    <w:p w:rsidR="00D567EB" w:rsidRPr="00D567EB" w:rsidRDefault="00D567EB" w:rsidP="00D567EB">
      <w:pPr>
        <w:numPr>
          <w:ilvl w:val="0"/>
          <w:numId w:val="6"/>
        </w:numPr>
        <w:rPr>
          <w:rFonts w:ascii="Times New Roman" w:hAnsi="Times New Roman" w:cs="Times New Roman"/>
          <w:sz w:val="24"/>
          <w:szCs w:val="24"/>
        </w:rPr>
      </w:pPr>
      <w:r w:rsidRPr="00D567EB">
        <w:rPr>
          <w:rFonts w:ascii="Times New Roman" w:hAnsi="Times New Roman" w:cs="Times New Roman"/>
          <w:sz w:val="24"/>
          <w:szCs w:val="24"/>
        </w:rPr>
        <w:t>Отказ Заказчика от предлагаемых платных образовательных услуг не может быть причиной уменьшения объема предоставляемых ему образовательной организацией основных образовательных услуг, оказываемых Исполнителем за счет бюджетных ассигнований.</w:t>
      </w:r>
    </w:p>
    <w:p w:rsidR="00D567EB" w:rsidRPr="00D567EB" w:rsidRDefault="00D567EB" w:rsidP="00D567EB">
      <w:pPr>
        <w:numPr>
          <w:ilvl w:val="0"/>
          <w:numId w:val="6"/>
        </w:numPr>
        <w:rPr>
          <w:rFonts w:ascii="Times New Roman" w:hAnsi="Times New Roman" w:cs="Times New Roman"/>
          <w:sz w:val="24"/>
          <w:szCs w:val="24"/>
        </w:rPr>
      </w:pPr>
      <w:r w:rsidRPr="00D567EB">
        <w:rPr>
          <w:rFonts w:ascii="Times New Roman" w:hAnsi="Times New Roman" w:cs="Times New Roman"/>
          <w:sz w:val="24"/>
          <w:szCs w:val="24"/>
        </w:rPr>
        <w:t>Требования к оказанию платных образовательных услуг, в том числе к содержанию образовательных программ, специальных учебных курсов, дисциплин определяются по соглашению сторон.</w:t>
      </w:r>
    </w:p>
    <w:p w:rsidR="00D567EB" w:rsidRPr="00D567EB" w:rsidRDefault="00D567EB" w:rsidP="00D567EB">
      <w:pPr>
        <w:numPr>
          <w:ilvl w:val="0"/>
          <w:numId w:val="6"/>
        </w:numPr>
        <w:rPr>
          <w:rFonts w:ascii="Times New Roman" w:hAnsi="Times New Roman" w:cs="Times New Roman"/>
          <w:sz w:val="24"/>
          <w:szCs w:val="24"/>
        </w:rPr>
      </w:pPr>
      <w:r w:rsidRPr="00D567EB">
        <w:rPr>
          <w:rFonts w:ascii="Times New Roman" w:hAnsi="Times New Roman" w:cs="Times New Roman"/>
          <w:sz w:val="24"/>
          <w:szCs w:val="24"/>
        </w:rPr>
        <w:t>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p>
    <w:p w:rsidR="00D567EB" w:rsidRPr="00D567EB" w:rsidRDefault="00D567EB" w:rsidP="00D567EB">
      <w:pPr>
        <w:numPr>
          <w:ilvl w:val="0"/>
          <w:numId w:val="6"/>
        </w:numPr>
        <w:rPr>
          <w:rFonts w:ascii="Times New Roman" w:hAnsi="Times New Roman" w:cs="Times New Roman"/>
          <w:sz w:val="24"/>
          <w:szCs w:val="24"/>
        </w:rPr>
      </w:pPr>
      <w:r w:rsidRPr="00D567EB">
        <w:rPr>
          <w:rFonts w:ascii="Times New Roman" w:hAnsi="Times New Roman" w:cs="Times New Roman"/>
          <w:sz w:val="24"/>
          <w:szCs w:val="24"/>
        </w:rPr>
        <w:t>Если платная образовательная услуга, оказываемая Исполнителем, не отвечает требованиям Заказчика, социально не значима, неконкурентоспособна и не может возместить произведенные затраты, то оказание такой услуги нецелесообразно.</w:t>
      </w:r>
    </w:p>
    <w:p w:rsidR="00D567EB" w:rsidRPr="00D567EB" w:rsidRDefault="00D567EB" w:rsidP="00D567EB">
      <w:pPr>
        <w:numPr>
          <w:ilvl w:val="0"/>
          <w:numId w:val="6"/>
        </w:numPr>
        <w:rPr>
          <w:rFonts w:ascii="Times New Roman" w:hAnsi="Times New Roman" w:cs="Times New Roman"/>
          <w:sz w:val="24"/>
          <w:szCs w:val="24"/>
        </w:rPr>
      </w:pPr>
      <w:r w:rsidRPr="00D567EB">
        <w:rPr>
          <w:rFonts w:ascii="Times New Roman" w:hAnsi="Times New Roman" w:cs="Times New Roman"/>
          <w:sz w:val="24"/>
          <w:szCs w:val="24"/>
        </w:rPr>
        <w:t>По каждому виду платных образовательных услуг Исполнитель должен иметь образовательные программы с календарно-тематическим планированием занятий, утвержденные директором школы.</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3.7. Исполнитель должен обладать соответствующей материально-технической, учебной базой, способствующей созданию условий для качественного предоставления платных образовательных услуг без ущемления основной образовательной деятельности, в соответствии с требованиями СанПиН, гарантирующими охрану жизни и безопасности здоровья Заказчика. Для предоставления платных образовательных услуг допускается использовать учебные и другие помещения школы в часы, не предусмотренные расписанием учебных занятий в рамках основной образовательной деятельности, проводимой в соответствии с муниципальным заданием на оказание муниципальной услуги.</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lastRenderedPageBreak/>
        <w:t>3.8. Для осуществления деятельности по оказанию платных образовательных услуг Исполнителем должны быть разработаны и приняты следующие локальные акты:</w:t>
      </w:r>
    </w:p>
    <w:p w:rsidR="00D567EB" w:rsidRPr="00D567EB" w:rsidRDefault="00D567EB" w:rsidP="00D567EB">
      <w:pPr>
        <w:numPr>
          <w:ilvl w:val="2"/>
          <w:numId w:val="7"/>
        </w:numPr>
        <w:rPr>
          <w:rFonts w:ascii="Times New Roman" w:hAnsi="Times New Roman" w:cs="Times New Roman"/>
          <w:sz w:val="24"/>
          <w:szCs w:val="24"/>
        </w:rPr>
      </w:pPr>
      <w:r w:rsidRPr="00D567EB">
        <w:rPr>
          <w:rFonts w:ascii="Times New Roman" w:hAnsi="Times New Roman" w:cs="Times New Roman"/>
          <w:sz w:val="24"/>
          <w:szCs w:val="24"/>
        </w:rPr>
        <w:t>Положение о порядке предоставления платных образовательных услуг и расходовании средств, полученных от их предоставления;</w:t>
      </w:r>
    </w:p>
    <w:p w:rsidR="00D567EB" w:rsidRPr="00D567EB" w:rsidRDefault="00D567EB" w:rsidP="00D567EB">
      <w:pPr>
        <w:numPr>
          <w:ilvl w:val="2"/>
          <w:numId w:val="7"/>
        </w:numPr>
        <w:rPr>
          <w:rFonts w:ascii="Times New Roman" w:hAnsi="Times New Roman" w:cs="Times New Roman"/>
          <w:sz w:val="24"/>
          <w:szCs w:val="24"/>
        </w:rPr>
      </w:pPr>
      <w:r w:rsidRPr="00D567EB">
        <w:rPr>
          <w:rFonts w:ascii="Times New Roman" w:hAnsi="Times New Roman" w:cs="Times New Roman"/>
          <w:sz w:val="24"/>
          <w:szCs w:val="24"/>
        </w:rPr>
        <w:t>Приказ директора школы, согласованный с начальником Управления образования, об организации платных образовательных услуг (с указанием перечня видов (ассортимента) оказываемых услуг с указанием цены каждой услуги для потребителя, количества групп, обучающихся, учебных часов, должностных лиц, ответственных за организацию услуг, коэффициенты дискриминации по каждому виду услуг);</w:t>
      </w:r>
    </w:p>
    <w:p w:rsidR="00D567EB" w:rsidRPr="00D567EB" w:rsidRDefault="00D567EB" w:rsidP="00D567EB">
      <w:pPr>
        <w:numPr>
          <w:ilvl w:val="2"/>
          <w:numId w:val="7"/>
        </w:numPr>
        <w:rPr>
          <w:rFonts w:ascii="Times New Roman" w:hAnsi="Times New Roman" w:cs="Times New Roman"/>
          <w:sz w:val="24"/>
          <w:szCs w:val="24"/>
        </w:rPr>
      </w:pPr>
      <w:r w:rsidRPr="00D567EB">
        <w:rPr>
          <w:rFonts w:ascii="Times New Roman" w:hAnsi="Times New Roman" w:cs="Times New Roman"/>
          <w:sz w:val="24"/>
          <w:szCs w:val="24"/>
        </w:rPr>
        <w:t>Образовательные программы, учебные планы, расписание занятий, утвержденные директором школы;</w:t>
      </w:r>
    </w:p>
    <w:p w:rsidR="00D567EB" w:rsidRPr="00D567EB" w:rsidRDefault="00D567EB" w:rsidP="00D567EB">
      <w:pPr>
        <w:numPr>
          <w:ilvl w:val="2"/>
          <w:numId w:val="7"/>
        </w:numPr>
        <w:rPr>
          <w:rFonts w:ascii="Times New Roman" w:hAnsi="Times New Roman" w:cs="Times New Roman"/>
          <w:sz w:val="24"/>
          <w:szCs w:val="24"/>
        </w:rPr>
      </w:pPr>
      <w:r w:rsidRPr="00D567EB">
        <w:rPr>
          <w:rFonts w:ascii="Times New Roman" w:hAnsi="Times New Roman" w:cs="Times New Roman"/>
          <w:sz w:val="24"/>
          <w:szCs w:val="24"/>
        </w:rPr>
        <w:t xml:space="preserve">Штатное расписание работников, непосредственно оказывающих платные образовательные услуги, а также руководящих работников и </w:t>
      </w:r>
      <w:proofErr w:type="spellStart"/>
      <w:r w:rsidRPr="00D567EB">
        <w:rPr>
          <w:rFonts w:ascii="Times New Roman" w:hAnsi="Times New Roman" w:cs="Times New Roman"/>
          <w:sz w:val="24"/>
          <w:szCs w:val="24"/>
        </w:rPr>
        <w:t>вспомогательно</w:t>
      </w:r>
      <w:proofErr w:type="spellEnd"/>
      <w:r w:rsidRPr="00D567EB">
        <w:rPr>
          <w:rFonts w:ascii="Times New Roman" w:hAnsi="Times New Roman" w:cs="Times New Roman"/>
          <w:sz w:val="24"/>
          <w:szCs w:val="24"/>
        </w:rPr>
        <w:t>-технического персонала, обеспечивающих условия для оказания платных образовательных услуг;</w:t>
      </w:r>
    </w:p>
    <w:p w:rsidR="00D567EB" w:rsidRPr="00D567EB" w:rsidRDefault="00D567EB" w:rsidP="00D567EB">
      <w:pPr>
        <w:numPr>
          <w:ilvl w:val="2"/>
          <w:numId w:val="7"/>
        </w:numPr>
        <w:rPr>
          <w:rFonts w:ascii="Times New Roman" w:hAnsi="Times New Roman" w:cs="Times New Roman"/>
          <w:sz w:val="24"/>
          <w:szCs w:val="24"/>
        </w:rPr>
      </w:pPr>
      <w:r w:rsidRPr="00D567EB">
        <w:rPr>
          <w:rFonts w:ascii="Times New Roman" w:hAnsi="Times New Roman" w:cs="Times New Roman"/>
          <w:sz w:val="24"/>
          <w:szCs w:val="24"/>
        </w:rPr>
        <w:t>Положение об оплате труда работников школы, занятых оказанием платных образовательных услуг;</w:t>
      </w:r>
    </w:p>
    <w:p w:rsidR="00D567EB" w:rsidRPr="00D567EB" w:rsidRDefault="00D567EB" w:rsidP="00D567EB">
      <w:pPr>
        <w:numPr>
          <w:ilvl w:val="2"/>
          <w:numId w:val="7"/>
        </w:numPr>
        <w:rPr>
          <w:rFonts w:ascii="Times New Roman" w:hAnsi="Times New Roman" w:cs="Times New Roman"/>
          <w:sz w:val="24"/>
          <w:szCs w:val="24"/>
        </w:rPr>
      </w:pPr>
      <w:r w:rsidRPr="00D567EB">
        <w:rPr>
          <w:rFonts w:ascii="Times New Roman" w:hAnsi="Times New Roman" w:cs="Times New Roman"/>
          <w:sz w:val="24"/>
          <w:szCs w:val="24"/>
        </w:rPr>
        <w:t>Положение о премировании работников школы за счет средств, полученных от оказания платных образовательных услуг.</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 xml:space="preserve">3.9 Доходы, полученные от оказания платных образовательных услуг и их расходование, отражаются в плане финансово-хозяйственной деятельности </w:t>
      </w:r>
      <w:r>
        <w:rPr>
          <w:rFonts w:ascii="Times New Roman" w:hAnsi="Times New Roman" w:cs="Times New Roman"/>
          <w:sz w:val="24"/>
          <w:szCs w:val="24"/>
        </w:rPr>
        <w:t>школы.</w:t>
      </w:r>
    </w:p>
    <w:p w:rsidR="00D567EB" w:rsidRPr="00D567EB" w:rsidRDefault="00D567EB" w:rsidP="00D567EB">
      <w:pPr>
        <w:rPr>
          <w:rFonts w:ascii="Times New Roman" w:hAnsi="Times New Roman" w:cs="Times New Roman"/>
          <w:sz w:val="24"/>
          <w:szCs w:val="24"/>
        </w:rPr>
      </w:pPr>
    </w:p>
    <w:p w:rsidR="00D567EB" w:rsidRPr="00D567EB" w:rsidRDefault="00D567EB" w:rsidP="00D567EB">
      <w:pPr>
        <w:numPr>
          <w:ilvl w:val="0"/>
          <w:numId w:val="8"/>
        </w:numPr>
        <w:rPr>
          <w:rFonts w:ascii="Times New Roman" w:hAnsi="Times New Roman" w:cs="Times New Roman"/>
          <w:sz w:val="24"/>
          <w:szCs w:val="24"/>
        </w:rPr>
      </w:pPr>
      <w:r w:rsidRPr="00D567EB">
        <w:rPr>
          <w:rFonts w:ascii="Times New Roman" w:hAnsi="Times New Roman" w:cs="Times New Roman"/>
          <w:sz w:val="24"/>
          <w:szCs w:val="24"/>
        </w:rPr>
        <w:t>Порядок предоставления платных образовательных услуг</w:t>
      </w:r>
    </w:p>
    <w:p w:rsidR="00D567EB" w:rsidRPr="00D567EB" w:rsidRDefault="00D567EB" w:rsidP="00D567EB">
      <w:pPr>
        <w:rPr>
          <w:rFonts w:ascii="Times New Roman" w:hAnsi="Times New Roman" w:cs="Times New Roman"/>
          <w:sz w:val="24"/>
          <w:szCs w:val="24"/>
        </w:rPr>
      </w:pPr>
    </w:p>
    <w:p w:rsidR="00D567EB" w:rsidRPr="00D567EB" w:rsidRDefault="00D567EB" w:rsidP="00D567EB">
      <w:pPr>
        <w:numPr>
          <w:ilvl w:val="1"/>
          <w:numId w:val="9"/>
        </w:numPr>
        <w:rPr>
          <w:rFonts w:ascii="Times New Roman" w:hAnsi="Times New Roman" w:cs="Times New Roman"/>
          <w:sz w:val="24"/>
          <w:szCs w:val="24"/>
        </w:rPr>
      </w:pPr>
      <w:r w:rsidRPr="00D567EB">
        <w:rPr>
          <w:rFonts w:ascii="Times New Roman" w:hAnsi="Times New Roman" w:cs="Times New Roman"/>
          <w:sz w:val="24"/>
          <w:szCs w:val="24"/>
        </w:rPr>
        <w:t>При наличии условий, перечисленных в разделе 3 настоящего Положения, школе для предоставления платных образовательных услуг необходимо:</w:t>
      </w:r>
    </w:p>
    <w:p w:rsidR="00D567EB" w:rsidRPr="00D567EB" w:rsidRDefault="00D567EB" w:rsidP="00D567EB">
      <w:pPr>
        <w:numPr>
          <w:ilvl w:val="2"/>
          <w:numId w:val="9"/>
        </w:numPr>
        <w:rPr>
          <w:rFonts w:ascii="Times New Roman" w:hAnsi="Times New Roman" w:cs="Times New Roman"/>
          <w:sz w:val="24"/>
          <w:szCs w:val="24"/>
        </w:rPr>
      </w:pPr>
      <w:r w:rsidRPr="00D567EB">
        <w:rPr>
          <w:rFonts w:ascii="Times New Roman" w:hAnsi="Times New Roman" w:cs="Times New Roman"/>
          <w:sz w:val="24"/>
          <w:szCs w:val="24"/>
        </w:rPr>
        <w:t>Изучить спрос на платные образовательные услуги и определить предполагаемый контингент обучающихся;</w:t>
      </w:r>
    </w:p>
    <w:p w:rsidR="00D567EB" w:rsidRPr="00D567EB" w:rsidRDefault="00D567EB" w:rsidP="00D567EB">
      <w:pPr>
        <w:numPr>
          <w:ilvl w:val="2"/>
          <w:numId w:val="9"/>
        </w:numPr>
        <w:rPr>
          <w:rFonts w:ascii="Times New Roman" w:hAnsi="Times New Roman" w:cs="Times New Roman"/>
          <w:sz w:val="24"/>
          <w:szCs w:val="24"/>
        </w:rPr>
      </w:pPr>
      <w:r w:rsidRPr="00D567EB">
        <w:rPr>
          <w:rFonts w:ascii="Times New Roman" w:hAnsi="Times New Roman" w:cs="Times New Roman"/>
          <w:sz w:val="24"/>
          <w:szCs w:val="24"/>
        </w:rPr>
        <w:t xml:space="preserve">Разработать и утвердить по каждому виду платных образовательных услуг образовательную программу, учебные планы, расписание занятий. Количество часов, отведенное на оказание платной образовательной услуги и предлагаемое Заказчику, должно соответствовать возрастным и индивидуальным особенностям Заказчика, а также не наносить ущерба образовательной </w:t>
      </w:r>
      <w:r w:rsidRPr="00D567EB">
        <w:rPr>
          <w:rFonts w:ascii="Times New Roman" w:hAnsi="Times New Roman" w:cs="Times New Roman"/>
          <w:sz w:val="24"/>
          <w:szCs w:val="24"/>
        </w:rPr>
        <w:lastRenderedPageBreak/>
        <w:t>деятельности, осуществляемой в рамках выполнения муниципального задания;</w:t>
      </w:r>
    </w:p>
    <w:p w:rsidR="00D567EB" w:rsidRPr="00D567EB" w:rsidRDefault="00D567EB" w:rsidP="00D567EB">
      <w:pPr>
        <w:numPr>
          <w:ilvl w:val="2"/>
          <w:numId w:val="9"/>
        </w:numPr>
        <w:rPr>
          <w:rFonts w:ascii="Times New Roman" w:hAnsi="Times New Roman" w:cs="Times New Roman"/>
          <w:sz w:val="24"/>
          <w:szCs w:val="24"/>
        </w:rPr>
      </w:pPr>
      <w:r w:rsidRPr="00D567EB">
        <w:rPr>
          <w:rFonts w:ascii="Times New Roman" w:hAnsi="Times New Roman" w:cs="Times New Roman"/>
          <w:sz w:val="24"/>
          <w:szCs w:val="24"/>
        </w:rPr>
        <w:t>Определить требования к предоставлению Заказчиком документов, необходимых при оказании платных образовательных услуг: заявления Заказчика, соответствующих медицинских заключений (для некоторых видов платных образовательных услуг), документов об уровне образования, документа, удостоверяющего личность Заказчика;</w:t>
      </w:r>
    </w:p>
    <w:p w:rsidR="00D567EB" w:rsidRPr="00D567EB" w:rsidRDefault="00D567EB" w:rsidP="00D567EB">
      <w:pPr>
        <w:numPr>
          <w:ilvl w:val="2"/>
          <w:numId w:val="9"/>
        </w:numPr>
        <w:rPr>
          <w:rFonts w:ascii="Times New Roman" w:hAnsi="Times New Roman" w:cs="Times New Roman"/>
          <w:sz w:val="24"/>
          <w:szCs w:val="24"/>
        </w:rPr>
      </w:pPr>
      <w:r w:rsidRPr="00D567EB">
        <w:rPr>
          <w:rFonts w:ascii="Times New Roman" w:hAnsi="Times New Roman" w:cs="Times New Roman"/>
          <w:sz w:val="24"/>
          <w:szCs w:val="24"/>
        </w:rPr>
        <w:t>Произвести расчет месячного размера оплаты услуги, исходя из количества учебных часов по утвержденной образовательной программе платной образовательной услуги, учебному плану, утвержденных цен (тарифов) платных образовательных услуг, индекса роста цен на образовательные услуги;</w:t>
      </w:r>
    </w:p>
    <w:p w:rsidR="00D567EB" w:rsidRPr="00D567EB" w:rsidRDefault="00D567EB" w:rsidP="00D567EB">
      <w:pPr>
        <w:numPr>
          <w:ilvl w:val="2"/>
          <w:numId w:val="9"/>
        </w:numPr>
        <w:rPr>
          <w:rFonts w:ascii="Times New Roman" w:hAnsi="Times New Roman" w:cs="Times New Roman"/>
          <w:sz w:val="24"/>
          <w:szCs w:val="24"/>
        </w:rPr>
      </w:pPr>
      <w:r w:rsidRPr="00D567EB">
        <w:rPr>
          <w:rFonts w:ascii="Times New Roman" w:hAnsi="Times New Roman" w:cs="Times New Roman"/>
          <w:sz w:val="24"/>
          <w:szCs w:val="24"/>
        </w:rPr>
        <w:t>Получить необходимые документы от Заказчиков, желающих получить платные образовательные услуги, и заключить с ними договоры на оказание платных образовательных услуг. В случае, если обучающийся на момент заключения договора не достиг возраста 14 лет, в его интересах договор заключает родитель (законный представитель);</w:t>
      </w:r>
    </w:p>
    <w:p w:rsidR="00D567EB" w:rsidRPr="00D567EB" w:rsidRDefault="00D567EB" w:rsidP="00D567EB">
      <w:pPr>
        <w:numPr>
          <w:ilvl w:val="2"/>
          <w:numId w:val="9"/>
        </w:numPr>
        <w:rPr>
          <w:rFonts w:ascii="Times New Roman" w:hAnsi="Times New Roman" w:cs="Times New Roman"/>
          <w:sz w:val="24"/>
          <w:szCs w:val="24"/>
        </w:rPr>
      </w:pPr>
      <w:r w:rsidRPr="00D567EB">
        <w:rPr>
          <w:rFonts w:ascii="Times New Roman" w:hAnsi="Times New Roman" w:cs="Times New Roman"/>
          <w:sz w:val="24"/>
          <w:szCs w:val="24"/>
        </w:rPr>
        <w:t>Издать приказ об организации оказания конкретных видов платных образовательных услуг, в том числе о кадровом составе работников, занятых предоставлением этих услуг, назначении должностных лиц, ответственных за выполнение организационно-методических и обслуживающих функций, распределении учебной нагрузки педагогических работников, определении помещений для занятий, утверждении расписания занятий, об установлении других условий и критериев - по усмотрению Исполнителя;</w:t>
      </w:r>
    </w:p>
    <w:p w:rsidR="00D567EB" w:rsidRPr="00D567EB" w:rsidRDefault="00D567EB" w:rsidP="00D567EB">
      <w:pPr>
        <w:numPr>
          <w:ilvl w:val="2"/>
          <w:numId w:val="9"/>
        </w:numPr>
        <w:rPr>
          <w:rFonts w:ascii="Times New Roman" w:hAnsi="Times New Roman" w:cs="Times New Roman"/>
          <w:sz w:val="24"/>
          <w:szCs w:val="24"/>
        </w:rPr>
      </w:pPr>
      <w:r w:rsidRPr="00D567EB">
        <w:rPr>
          <w:rFonts w:ascii="Times New Roman" w:hAnsi="Times New Roman" w:cs="Times New Roman"/>
          <w:sz w:val="24"/>
          <w:szCs w:val="24"/>
        </w:rPr>
        <w:t>Оформить срочные трудовые договоры с работниками школы, в том числе с совместителями, выразившими желание в свободное от основной работы время выполнять обязанности по предоставлению платных образовательных услуг, осуществить тарификацию педагогических работников за счет средств, полученных от оказания платных образовательных услуг. Для оказания платных образовательных услуг Исполнитель может привлекать специалистов из других организаций путем заключения гражданско-правовых договоров с оплатой за счет средств, получаемых от оказания платных образовательных услуг;</w:t>
      </w:r>
    </w:p>
    <w:p w:rsidR="00D567EB" w:rsidRPr="00D567EB" w:rsidRDefault="00D567EB" w:rsidP="00D567EB">
      <w:pPr>
        <w:numPr>
          <w:ilvl w:val="2"/>
          <w:numId w:val="9"/>
        </w:numPr>
        <w:rPr>
          <w:rFonts w:ascii="Times New Roman" w:hAnsi="Times New Roman" w:cs="Times New Roman"/>
          <w:sz w:val="24"/>
          <w:szCs w:val="24"/>
        </w:rPr>
      </w:pPr>
      <w:r w:rsidRPr="00D567EB">
        <w:rPr>
          <w:rFonts w:ascii="Times New Roman" w:hAnsi="Times New Roman" w:cs="Times New Roman"/>
          <w:sz w:val="24"/>
          <w:szCs w:val="24"/>
        </w:rPr>
        <w:t>Организовать раздельный учет рабочего времени педагогических работников, ведущих основную образовательную деятельность за счет средств соответствующего бюджета, и педагогических работников, оказывающих платные образовательные услуги;</w:t>
      </w:r>
    </w:p>
    <w:p w:rsidR="00D567EB" w:rsidRPr="00D567EB" w:rsidRDefault="00D567EB" w:rsidP="00D567EB">
      <w:pPr>
        <w:numPr>
          <w:ilvl w:val="2"/>
          <w:numId w:val="9"/>
        </w:numPr>
        <w:rPr>
          <w:rFonts w:ascii="Times New Roman" w:hAnsi="Times New Roman" w:cs="Times New Roman"/>
          <w:sz w:val="24"/>
          <w:szCs w:val="24"/>
        </w:rPr>
      </w:pPr>
      <w:r w:rsidRPr="00D567EB">
        <w:rPr>
          <w:rFonts w:ascii="Times New Roman" w:hAnsi="Times New Roman" w:cs="Times New Roman"/>
          <w:sz w:val="24"/>
          <w:szCs w:val="24"/>
        </w:rPr>
        <w:lastRenderedPageBreak/>
        <w:t>Организовать раздельный учет материальных затрат, связанных с основной образовательной деятельностью, осуществляемой за счет средств муниципального бюджета, и материальных затрат, связанных с оказанием платных образовательных услуг;</w:t>
      </w:r>
    </w:p>
    <w:p w:rsidR="00D567EB" w:rsidRPr="00D567EB" w:rsidRDefault="00D567EB" w:rsidP="00D567EB">
      <w:pPr>
        <w:numPr>
          <w:ilvl w:val="2"/>
          <w:numId w:val="9"/>
        </w:numPr>
        <w:rPr>
          <w:rFonts w:ascii="Times New Roman" w:hAnsi="Times New Roman" w:cs="Times New Roman"/>
          <w:sz w:val="24"/>
          <w:szCs w:val="24"/>
        </w:rPr>
      </w:pPr>
      <w:r w:rsidRPr="00D567EB">
        <w:rPr>
          <w:rFonts w:ascii="Times New Roman" w:hAnsi="Times New Roman" w:cs="Times New Roman"/>
          <w:sz w:val="24"/>
          <w:szCs w:val="24"/>
        </w:rPr>
        <w:t>Исполнитель обязан довести до Заказчика информацию, содержащую сведения о предоставлении платных образовательных услуг в порядке и объеме, предусмотренных Законом РФ «О защите прав потребителей» и Федеральным законом «Об образовании в Российской Федерации».</w:t>
      </w:r>
    </w:p>
    <w:p w:rsidR="00D567EB" w:rsidRPr="00D567EB" w:rsidRDefault="00D567EB" w:rsidP="00D567EB">
      <w:pPr>
        <w:numPr>
          <w:ilvl w:val="1"/>
          <w:numId w:val="10"/>
        </w:numPr>
        <w:rPr>
          <w:rFonts w:ascii="Times New Roman" w:hAnsi="Times New Roman" w:cs="Times New Roman"/>
          <w:sz w:val="24"/>
          <w:szCs w:val="24"/>
        </w:rPr>
      </w:pPr>
      <w:r w:rsidRPr="00D567EB">
        <w:rPr>
          <w:rFonts w:ascii="Times New Roman" w:hAnsi="Times New Roman" w:cs="Times New Roman"/>
          <w:sz w:val="24"/>
          <w:szCs w:val="24"/>
        </w:rPr>
        <w:t>Исполнитель обязан предоставить по требованию Заказчика для ознакомления:</w:t>
      </w:r>
    </w:p>
    <w:p w:rsidR="00D567EB" w:rsidRPr="00D567EB" w:rsidRDefault="00D567EB" w:rsidP="00D567EB">
      <w:pPr>
        <w:numPr>
          <w:ilvl w:val="0"/>
          <w:numId w:val="11"/>
        </w:numPr>
        <w:rPr>
          <w:rFonts w:ascii="Times New Roman" w:hAnsi="Times New Roman" w:cs="Times New Roman"/>
          <w:sz w:val="24"/>
          <w:szCs w:val="24"/>
        </w:rPr>
      </w:pPr>
      <w:r w:rsidRPr="00D567EB">
        <w:rPr>
          <w:rFonts w:ascii="Times New Roman" w:hAnsi="Times New Roman" w:cs="Times New Roman"/>
          <w:sz w:val="24"/>
          <w:szCs w:val="24"/>
        </w:rPr>
        <w:t>Устав;</w:t>
      </w:r>
    </w:p>
    <w:p w:rsidR="00D567EB" w:rsidRPr="00D567EB" w:rsidRDefault="00D567EB" w:rsidP="00D567EB">
      <w:pPr>
        <w:numPr>
          <w:ilvl w:val="0"/>
          <w:numId w:val="11"/>
        </w:numPr>
        <w:rPr>
          <w:rFonts w:ascii="Times New Roman" w:hAnsi="Times New Roman" w:cs="Times New Roman"/>
          <w:sz w:val="24"/>
          <w:szCs w:val="24"/>
        </w:rPr>
      </w:pPr>
      <w:r w:rsidRPr="00D567EB">
        <w:rPr>
          <w:rFonts w:ascii="Times New Roman" w:hAnsi="Times New Roman" w:cs="Times New Roman"/>
          <w:sz w:val="24"/>
          <w:szCs w:val="24"/>
        </w:rPr>
        <w:t>сведения об учредителе;</w:t>
      </w:r>
    </w:p>
    <w:p w:rsidR="00D567EB" w:rsidRPr="00D567EB" w:rsidRDefault="00D567EB" w:rsidP="00D567EB">
      <w:pPr>
        <w:numPr>
          <w:ilvl w:val="0"/>
          <w:numId w:val="11"/>
        </w:numPr>
        <w:rPr>
          <w:rFonts w:ascii="Times New Roman" w:hAnsi="Times New Roman" w:cs="Times New Roman"/>
          <w:sz w:val="24"/>
          <w:szCs w:val="24"/>
        </w:rPr>
      </w:pPr>
      <w:r w:rsidRPr="00D567EB">
        <w:rPr>
          <w:rFonts w:ascii="Times New Roman" w:hAnsi="Times New Roman" w:cs="Times New Roman"/>
          <w:sz w:val="24"/>
          <w:szCs w:val="24"/>
        </w:rPr>
        <w:t>образец договора на оказание платных образовательных услуг (далее - договор);</w:t>
      </w:r>
    </w:p>
    <w:p w:rsidR="00D567EB" w:rsidRPr="00D567EB" w:rsidRDefault="00D567EB" w:rsidP="00D567EB">
      <w:pPr>
        <w:numPr>
          <w:ilvl w:val="0"/>
          <w:numId w:val="11"/>
        </w:numPr>
        <w:rPr>
          <w:rFonts w:ascii="Times New Roman" w:hAnsi="Times New Roman" w:cs="Times New Roman"/>
          <w:sz w:val="24"/>
          <w:szCs w:val="24"/>
        </w:rPr>
      </w:pPr>
      <w:r w:rsidRPr="00D567EB">
        <w:rPr>
          <w:rFonts w:ascii="Times New Roman" w:hAnsi="Times New Roman" w:cs="Times New Roman"/>
          <w:sz w:val="24"/>
          <w:szCs w:val="24"/>
        </w:rPr>
        <w:t>прейскурант цен (тарифов) на платные образовательные услуги, оказываемые Исполнителем;</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Данный перечень информации не является исчерпывающим. Исполнитель сообщает Заказчику любые сведения, касающиеся договора и образовательной услуги. В соответствии с Законом Российской Федерации «О защите прав потребителей» Исполнитель в обязательном порядке должен назвать конкретное лицо, оказывающее услугу, предоставить информацию о нем, если это имеет значение для качества оказания услуги.</w:t>
      </w:r>
    </w:p>
    <w:p w:rsidR="00D567EB" w:rsidRPr="00D567EB" w:rsidRDefault="00D567EB" w:rsidP="00D567EB">
      <w:pPr>
        <w:numPr>
          <w:ilvl w:val="1"/>
          <w:numId w:val="12"/>
        </w:numPr>
        <w:rPr>
          <w:rFonts w:ascii="Times New Roman" w:hAnsi="Times New Roman" w:cs="Times New Roman"/>
          <w:sz w:val="24"/>
          <w:szCs w:val="24"/>
        </w:rPr>
      </w:pPr>
      <w:r w:rsidRPr="00D567EB">
        <w:rPr>
          <w:rFonts w:ascii="Times New Roman" w:hAnsi="Times New Roman" w:cs="Times New Roman"/>
          <w:sz w:val="24"/>
          <w:szCs w:val="24"/>
        </w:rPr>
        <w:t>Информация о платных образовательных услугах размещается в информационно-телекоммуникационных сетях, в том числе на официальном сайте школы в сети Интернет. Способами доведения информации до Заказчика также могут быть: объявления, буклеты, проспекты, работы лучших учеников, внеклассная работа учителей и др.</w:t>
      </w:r>
    </w:p>
    <w:p w:rsidR="00D567EB" w:rsidRPr="00D567EB" w:rsidRDefault="00D567EB" w:rsidP="00D567EB">
      <w:pPr>
        <w:numPr>
          <w:ilvl w:val="1"/>
          <w:numId w:val="12"/>
        </w:numPr>
        <w:rPr>
          <w:rFonts w:ascii="Times New Roman" w:hAnsi="Times New Roman" w:cs="Times New Roman"/>
          <w:sz w:val="24"/>
          <w:szCs w:val="24"/>
        </w:rPr>
      </w:pPr>
      <w:r w:rsidRPr="00D567EB">
        <w:rPr>
          <w:rFonts w:ascii="Times New Roman" w:hAnsi="Times New Roman" w:cs="Times New Roman"/>
          <w:sz w:val="24"/>
          <w:szCs w:val="24"/>
        </w:rPr>
        <w:t>Исполнитель должен обеспечить доступность и открытость информации:</w:t>
      </w:r>
    </w:p>
    <w:p w:rsidR="00D567EB" w:rsidRPr="00D567EB" w:rsidRDefault="00D567EB" w:rsidP="00D567EB">
      <w:pPr>
        <w:numPr>
          <w:ilvl w:val="0"/>
          <w:numId w:val="13"/>
        </w:numPr>
        <w:rPr>
          <w:rFonts w:ascii="Times New Roman" w:hAnsi="Times New Roman" w:cs="Times New Roman"/>
          <w:sz w:val="24"/>
          <w:szCs w:val="24"/>
        </w:rPr>
      </w:pPr>
      <w:r w:rsidRPr="00D567EB">
        <w:rPr>
          <w:rFonts w:ascii="Times New Roman" w:hAnsi="Times New Roman" w:cs="Times New Roman"/>
          <w:sz w:val="24"/>
          <w:szCs w:val="24"/>
        </w:rPr>
        <w:t>о численности обучающихся по реализуемым образовательным программам по договорам об образовании за счет средств Заказчика;</w:t>
      </w:r>
    </w:p>
    <w:p w:rsidR="00D567EB" w:rsidRPr="00D567EB" w:rsidRDefault="00D567EB" w:rsidP="00D567EB">
      <w:pPr>
        <w:numPr>
          <w:ilvl w:val="0"/>
          <w:numId w:val="13"/>
        </w:numPr>
        <w:rPr>
          <w:rFonts w:ascii="Times New Roman" w:hAnsi="Times New Roman" w:cs="Times New Roman"/>
          <w:sz w:val="24"/>
          <w:szCs w:val="24"/>
        </w:rPr>
      </w:pPr>
      <w:r w:rsidRPr="00D567EB">
        <w:rPr>
          <w:rFonts w:ascii="Times New Roman" w:hAnsi="Times New Roman" w:cs="Times New Roman"/>
          <w:sz w:val="24"/>
          <w:szCs w:val="24"/>
        </w:rPr>
        <w:t>персональном составе педагогических работников, непосредственно связанных с оказанием платных образовательных услуг, с указанием уровня образования, квалификации и опыта работы;</w:t>
      </w:r>
    </w:p>
    <w:p w:rsidR="00D567EB" w:rsidRPr="00D567EB" w:rsidRDefault="00D567EB" w:rsidP="00D567EB">
      <w:pPr>
        <w:numPr>
          <w:ilvl w:val="0"/>
          <w:numId w:val="13"/>
        </w:numPr>
        <w:rPr>
          <w:rFonts w:ascii="Times New Roman" w:hAnsi="Times New Roman" w:cs="Times New Roman"/>
          <w:sz w:val="24"/>
          <w:szCs w:val="24"/>
        </w:rPr>
      </w:pPr>
      <w:r w:rsidRPr="00D567EB">
        <w:rPr>
          <w:rFonts w:ascii="Times New Roman" w:hAnsi="Times New Roman" w:cs="Times New Roman"/>
          <w:sz w:val="24"/>
          <w:szCs w:val="24"/>
        </w:rPr>
        <w:t>следующих локальных нормативных актов школы:</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Порядок оказания платных образовательных услуг, в том числе образец договора на оказание платных образовательных услуг и документ об утверждении цен (тарифов) по каждой платной образовательной услуге (программе).</w:t>
      </w:r>
    </w:p>
    <w:p w:rsidR="00D567EB" w:rsidRPr="00D567EB" w:rsidRDefault="00D567EB" w:rsidP="00D567EB">
      <w:pPr>
        <w:numPr>
          <w:ilvl w:val="1"/>
          <w:numId w:val="14"/>
        </w:numPr>
        <w:rPr>
          <w:rFonts w:ascii="Times New Roman" w:hAnsi="Times New Roman" w:cs="Times New Roman"/>
          <w:sz w:val="24"/>
          <w:szCs w:val="24"/>
        </w:rPr>
      </w:pPr>
      <w:r w:rsidRPr="00D567EB">
        <w:rPr>
          <w:rFonts w:ascii="Times New Roman" w:hAnsi="Times New Roman" w:cs="Times New Roman"/>
          <w:sz w:val="24"/>
          <w:szCs w:val="24"/>
        </w:rPr>
        <w:lastRenderedPageBreak/>
        <w:t>Договор об оказании платных образовательных услуг составляется в двух экземплярах, один из которых находится у Исполнителя, другой - у Заказчика.</w:t>
      </w:r>
    </w:p>
    <w:p w:rsidR="00D567EB" w:rsidRPr="00D567EB" w:rsidRDefault="00D567EB" w:rsidP="00D567EB">
      <w:pPr>
        <w:numPr>
          <w:ilvl w:val="1"/>
          <w:numId w:val="14"/>
        </w:numPr>
        <w:rPr>
          <w:rFonts w:ascii="Times New Roman" w:hAnsi="Times New Roman" w:cs="Times New Roman"/>
          <w:sz w:val="24"/>
          <w:szCs w:val="24"/>
        </w:rPr>
      </w:pPr>
      <w:r w:rsidRPr="00D567EB">
        <w:rPr>
          <w:rFonts w:ascii="Times New Roman" w:hAnsi="Times New Roman" w:cs="Times New Roman"/>
          <w:sz w:val="24"/>
          <w:szCs w:val="24"/>
        </w:rPr>
        <w:t>Заказчик обязан оплатить предоставляемые образовательные услуги в порядке и в сроки, указанные в договоре.</w:t>
      </w:r>
    </w:p>
    <w:p w:rsidR="00D567EB" w:rsidRPr="00D567EB" w:rsidRDefault="00D567EB" w:rsidP="00D567EB">
      <w:pPr>
        <w:numPr>
          <w:ilvl w:val="1"/>
          <w:numId w:val="14"/>
        </w:numPr>
        <w:rPr>
          <w:rFonts w:ascii="Times New Roman" w:hAnsi="Times New Roman" w:cs="Times New Roman"/>
          <w:sz w:val="24"/>
          <w:szCs w:val="24"/>
        </w:rPr>
      </w:pPr>
      <w:r w:rsidRPr="00D567EB">
        <w:rPr>
          <w:rFonts w:ascii="Times New Roman" w:hAnsi="Times New Roman" w:cs="Times New Roman"/>
          <w:sz w:val="24"/>
          <w:szCs w:val="24"/>
        </w:rPr>
        <w:t>Объем оказываемых платных образовательных услуг и их стоимость в договоре определяются по соглашению между Исполнителем и Заказчиком.</w:t>
      </w:r>
    </w:p>
    <w:p w:rsidR="00D567EB" w:rsidRPr="00D567EB" w:rsidRDefault="00D567EB" w:rsidP="00D567EB">
      <w:pPr>
        <w:numPr>
          <w:ilvl w:val="1"/>
          <w:numId w:val="14"/>
        </w:numPr>
        <w:rPr>
          <w:rFonts w:ascii="Times New Roman" w:hAnsi="Times New Roman" w:cs="Times New Roman"/>
          <w:sz w:val="24"/>
          <w:szCs w:val="24"/>
        </w:rPr>
      </w:pPr>
      <w:r w:rsidRPr="00D567EB">
        <w:rPr>
          <w:rFonts w:ascii="Times New Roman" w:hAnsi="Times New Roman" w:cs="Times New Roman"/>
          <w:sz w:val="24"/>
          <w:szCs w:val="24"/>
        </w:rPr>
        <w:t>Договор с Заказчиком заключается в каждом конкретном случае персонально, на определенный срок, и должен предусматривать: наименование, характер услуги, размер и условия оплаты услуги, периодичность и сроки предоставления услуги, права и обязанности договаривающихся сторон, порядок изменения и расторжения договора, порядок разрешения споров, особые условия. В течение оговоренного периода возможно заключение дополнительных соглашений к договору по стоимости обучения. Договор является отчетным документом и должен храниться в организации не менее 5 лет.</w:t>
      </w:r>
    </w:p>
    <w:p w:rsidR="00D567EB" w:rsidRPr="00D567EB" w:rsidRDefault="00D567EB" w:rsidP="00D567EB">
      <w:pPr>
        <w:numPr>
          <w:ilvl w:val="1"/>
          <w:numId w:val="14"/>
        </w:numPr>
        <w:rPr>
          <w:rFonts w:ascii="Times New Roman" w:hAnsi="Times New Roman" w:cs="Times New Roman"/>
          <w:sz w:val="24"/>
          <w:szCs w:val="24"/>
        </w:rPr>
      </w:pPr>
      <w:r w:rsidRPr="00D567EB">
        <w:rPr>
          <w:rFonts w:ascii="Times New Roman" w:hAnsi="Times New Roman" w:cs="Times New Roman"/>
          <w:sz w:val="24"/>
          <w:szCs w:val="24"/>
        </w:rPr>
        <w:t>Исполнитель заключает договор с Заказчиком при наличии возможности оказать запрашиваемую платную образовательную услугу и не вправе оказывать предпочтение какому-либо физическому или юридическому лицу в отношении заключения договора, кроме случаев, предусмотренных законами и иными нормативными правовыми актами Российской Федерации.</w:t>
      </w:r>
    </w:p>
    <w:p w:rsidR="00D567EB" w:rsidRPr="00D567EB" w:rsidRDefault="00D567EB" w:rsidP="00D567EB">
      <w:pPr>
        <w:rPr>
          <w:rFonts w:ascii="Times New Roman" w:hAnsi="Times New Roman" w:cs="Times New Roman"/>
          <w:sz w:val="24"/>
          <w:szCs w:val="24"/>
        </w:rPr>
      </w:pPr>
    </w:p>
    <w:p w:rsidR="00D567EB" w:rsidRPr="00D567EB" w:rsidRDefault="00D567EB" w:rsidP="00D567EB">
      <w:pPr>
        <w:numPr>
          <w:ilvl w:val="0"/>
          <w:numId w:val="15"/>
        </w:numPr>
        <w:rPr>
          <w:rFonts w:ascii="Times New Roman" w:hAnsi="Times New Roman" w:cs="Times New Roman"/>
          <w:sz w:val="24"/>
          <w:szCs w:val="24"/>
        </w:rPr>
      </w:pPr>
      <w:r w:rsidRPr="00D567EB">
        <w:rPr>
          <w:rFonts w:ascii="Times New Roman" w:hAnsi="Times New Roman" w:cs="Times New Roman"/>
          <w:sz w:val="24"/>
          <w:szCs w:val="24"/>
        </w:rPr>
        <w:t>Формирование цен (тарифов) на платные образовательные услуги</w:t>
      </w:r>
    </w:p>
    <w:p w:rsidR="00D567EB" w:rsidRPr="00D567EB" w:rsidRDefault="00D567EB" w:rsidP="00D567EB">
      <w:pPr>
        <w:rPr>
          <w:rFonts w:ascii="Times New Roman" w:hAnsi="Times New Roman" w:cs="Times New Roman"/>
          <w:sz w:val="24"/>
          <w:szCs w:val="24"/>
        </w:rPr>
      </w:pPr>
    </w:p>
    <w:p w:rsidR="00D567EB" w:rsidRPr="00D567EB" w:rsidRDefault="00D567EB" w:rsidP="00D567EB">
      <w:pPr>
        <w:numPr>
          <w:ilvl w:val="1"/>
          <w:numId w:val="16"/>
        </w:numPr>
        <w:rPr>
          <w:rFonts w:ascii="Times New Roman" w:hAnsi="Times New Roman" w:cs="Times New Roman"/>
          <w:sz w:val="24"/>
          <w:szCs w:val="24"/>
        </w:rPr>
      </w:pPr>
      <w:r w:rsidRPr="00D567EB">
        <w:rPr>
          <w:rFonts w:ascii="Times New Roman" w:hAnsi="Times New Roman" w:cs="Times New Roman"/>
          <w:sz w:val="24"/>
          <w:szCs w:val="24"/>
        </w:rPr>
        <w:t>Формирование цен (тарифов) на платные образовательные услуги основано на принципе полного возмещения затрат Исполнителя на оказание платных образовательных услуг, при котором цена складывается на основе стоимости затраченных на ее осуществление ресурсов.</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Расценки стоимости платных образовательных услуг рассчитываются на основе экономически обоснованной себестоимости каждой платной образовательной услуги с учетом необходимости уплаты налогов и сборов, а также с учетом возможности развития и совершенствования образовательного процесса и материальной базы Исполнителя в соответствии с Порядком формирования расценок стоимости (цены) на платные образовательные услуги.</w:t>
      </w:r>
    </w:p>
    <w:p w:rsidR="00D567EB" w:rsidRPr="00D567EB" w:rsidRDefault="00D567EB" w:rsidP="00D567EB">
      <w:pPr>
        <w:numPr>
          <w:ilvl w:val="1"/>
          <w:numId w:val="17"/>
        </w:numPr>
        <w:rPr>
          <w:rFonts w:ascii="Times New Roman" w:hAnsi="Times New Roman" w:cs="Times New Roman"/>
          <w:sz w:val="24"/>
          <w:szCs w:val="24"/>
        </w:rPr>
      </w:pPr>
      <w:r w:rsidRPr="00D567EB">
        <w:rPr>
          <w:rFonts w:ascii="Times New Roman" w:hAnsi="Times New Roman" w:cs="Times New Roman"/>
          <w:sz w:val="24"/>
          <w:szCs w:val="24"/>
        </w:rPr>
        <w:t xml:space="preserve">Цены (тарифы) на платные образовательные услуги утверждаются постановлением Администрации </w:t>
      </w:r>
      <w:r>
        <w:rPr>
          <w:rFonts w:ascii="Times New Roman" w:hAnsi="Times New Roman" w:cs="Times New Roman"/>
          <w:sz w:val="24"/>
          <w:szCs w:val="24"/>
        </w:rPr>
        <w:t>Юргинского городского округа</w:t>
      </w:r>
      <w:r w:rsidRPr="00D567EB">
        <w:rPr>
          <w:rFonts w:ascii="Times New Roman" w:hAnsi="Times New Roman" w:cs="Times New Roman"/>
          <w:sz w:val="24"/>
          <w:szCs w:val="24"/>
        </w:rPr>
        <w:t xml:space="preserve"> </w:t>
      </w:r>
      <w:r>
        <w:rPr>
          <w:rFonts w:ascii="Times New Roman" w:hAnsi="Times New Roman" w:cs="Times New Roman"/>
          <w:sz w:val="24"/>
          <w:szCs w:val="24"/>
        </w:rPr>
        <w:t>Кемеровской области -Кузбасса</w:t>
      </w:r>
      <w:r w:rsidRPr="00D567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67EB">
        <w:rPr>
          <w:rFonts w:ascii="Times New Roman" w:hAnsi="Times New Roman" w:cs="Times New Roman"/>
          <w:sz w:val="24"/>
          <w:szCs w:val="24"/>
        </w:rPr>
        <w:t xml:space="preserve"> на учебный год и в течение учебного года не пересматриваются.</w:t>
      </w:r>
    </w:p>
    <w:p w:rsidR="00D567EB" w:rsidRPr="00D567EB" w:rsidRDefault="00D567EB" w:rsidP="00D567EB">
      <w:pPr>
        <w:numPr>
          <w:ilvl w:val="1"/>
          <w:numId w:val="17"/>
        </w:numPr>
        <w:rPr>
          <w:rFonts w:ascii="Times New Roman" w:hAnsi="Times New Roman" w:cs="Times New Roman"/>
          <w:sz w:val="24"/>
          <w:szCs w:val="24"/>
        </w:rPr>
      </w:pPr>
      <w:r w:rsidRPr="00D567EB">
        <w:rPr>
          <w:rFonts w:ascii="Times New Roman" w:hAnsi="Times New Roman" w:cs="Times New Roman"/>
          <w:sz w:val="24"/>
          <w:szCs w:val="24"/>
        </w:rPr>
        <w:lastRenderedPageBreak/>
        <w:t>Расходование средств, полученных Исполнителем от оказания платных образовательных услуг, осуществляется в соответствии с планом финансово</w:t>
      </w:r>
      <w:r>
        <w:rPr>
          <w:rFonts w:ascii="Times New Roman" w:hAnsi="Times New Roman" w:cs="Times New Roman"/>
          <w:sz w:val="24"/>
          <w:szCs w:val="24"/>
        </w:rPr>
        <w:t>-</w:t>
      </w:r>
      <w:r w:rsidRPr="00D567EB">
        <w:rPr>
          <w:rFonts w:ascii="Times New Roman" w:hAnsi="Times New Roman" w:cs="Times New Roman"/>
          <w:sz w:val="24"/>
          <w:szCs w:val="24"/>
        </w:rPr>
        <w:softHyphen/>
        <w:t>хозяйственной деятельности Исполнителя, утвержденным Управлением образования, а также в соответствии с локальным нормативным актом школы.</w:t>
      </w:r>
    </w:p>
    <w:p w:rsidR="00D567EB" w:rsidRPr="00D567EB" w:rsidRDefault="00D567EB" w:rsidP="00D567EB">
      <w:pPr>
        <w:numPr>
          <w:ilvl w:val="1"/>
          <w:numId w:val="17"/>
        </w:numPr>
        <w:rPr>
          <w:rFonts w:ascii="Times New Roman" w:hAnsi="Times New Roman" w:cs="Times New Roman"/>
          <w:sz w:val="24"/>
          <w:szCs w:val="24"/>
        </w:rPr>
      </w:pPr>
      <w:r w:rsidRPr="00D567EB">
        <w:rPr>
          <w:rFonts w:ascii="Times New Roman" w:hAnsi="Times New Roman" w:cs="Times New Roman"/>
          <w:sz w:val="24"/>
          <w:szCs w:val="24"/>
        </w:rPr>
        <w:t>Денежные средства, полученные от оказания платных образовательных услуг (далее - полученный доход), направляются в соответствии с утвержденным планом финансово-хозяйственной деятельности:</w:t>
      </w:r>
    </w:p>
    <w:p w:rsidR="00D567EB" w:rsidRPr="00D567EB" w:rsidRDefault="00D567EB" w:rsidP="00D567EB">
      <w:pPr>
        <w:numPr>
          <w:ilvl w:val="0"/>
          <w:numId w:val="18"/>
        </w:numPr>
        <w:rPr>
          <w:rFonts w:ascii="Times New Roman" w:hAnsi="Times New Roman" w:cs="Times New Roman"/>
          <w:sz w:val="24"/>
          <w:szCs w:val="24"/>
        </w:rPr>
      </w:pPr>
      <w:r w:rsidRPr="00D567EB">
        <w:rPr>
          <w:rFonts w:ascii="Times New Roman" w:hAnsi="Times New Roman" w:cs="Times New Roman"/>
          <w:sz w:val="24"/>
          <w:szCs w:val="24"/>
        </w:rPr>
        <w:t>на оплату труда работников, связанных со школой трудовым договором, а также работников, привлекаемых к оказанию платных образовательных услуг, к выполнению организационно-методических и обслуживающих функций на условиях заключения договоров гражданско- правового характера - до 50% от полученного дохода;</w:t>
      </w:r>
    </w:p>
    <w:p w:rsidR="00D567EB" w:rsidRPr="00D567EB" w:rsidRDefault="00D567EB" w:rsidP="00D567EB">
      <w:pPr>
        <w:numPr>
          <w:ilvl w:val="0"/>
          <w:numId w:val="18"/>
        </w:numPr>
        <w:rPr>
          <w:rFonts w:ascii="Times New Roman" w:hAnsi="Times New Roman" w:cs="Times New Roman"/>
          <w:sz w:val="24"/>
          <w:szCs w:val="24"/>
        </w:rPr>
      </w:pPr>
      <w:r w:rsidRPr="00D567EB">
        <w:rPr>
          <w:rFonts w:ascii="Times New Roman" w:hAnsi="Times New Roman" w:cs="Times New Roman"/>
          <w:sz w:val="24"/>
          <w:szCs w:val="24"/>
        </w:rPr>
        <w:t>на оплату коммунальных услуг - 10% от полученного дохода;</w:t>
      </w:r>
    </w:p>
    <w:p w:rsidR="00D567EB" w:rsidRPr="00D567EB" w:rsidRDefault="00D567EB" w:rsidP="00D567EB">
      <w:pPr>
        <w:numPr>
          <w:ilvl w:val="0"/>
          <w:numId w:val="18"/>
        </w:numPr>
        <w:rPr>
          <w:rFonts w:ascii="Times New Roman" w:hAnsi="Times New Roman" w:cs="Times New Roman"/>
          <w:sz w:val="24"/>
          <w:szCs w:val="24"/>
        </w:rPr>
      </w:pPr>
      <w:r w:rsidRPr="00D567EB">
        <w:rPr>
          <w:rFonts w:ascii="Times New Roman" w:hAnsi="Times New Roman" w:cs="Times New Roman"/>
          <w:sz w:val="24"/>
          <w:szCs w:val="24"/>
        </w:rPr>
        <w:t>оставшиеся средства распределяются Исполнителем самостоятельно в соответствии со статьями расходов бюджетной классификации Российской Федерации.</w:t>
      </w:r>
    </w:p>
    <w:p w:rsidR="00D567EB" w:rsidRPr="00D567EB" w:rsidRDefault="00D567EB" w:rsidP="00D567EB">
      <w:pPr>
        <w:numPr>
          <w:ilvl w:val="0"/>
          <w:numId w:val="19"/>
        </w:numPr>
        <w:rPr>
          <w:rFonts w:ascii="Times New Roman" w:hAnsi="Times New Roman" w:cs="Times New Roman"/>
          <w:sz w:val="24"/>
          <w:szCs w:val="24"/>
        </w:rPr>
      </w:pPr>
      <w:r w:rsidRPr="00D567EB">
        <w:rPr>
          <w:rFonts w:ascii="Times New Roman" w:hAnsi="Times New Roman" w:cs="Times New Roman"/>
          <w:sz w:val="24"/>
          <w:szCs w:val="24"/>
        </w:rPr>
        <w:t>Оплата Заказчиками платных образовательных услуг осуществляется безналичным путем через кредитные организации.</w:t>
      </w:r>
    </w:p>
    <w:p w:rsidR="00D567EB" w:rsidRPr="00D567EB" w:rsidRDefault="00D567EB" w:rsidP="00D567EB">
      <w:pPr>
        <w:rPr>
          <w:rFonts w:ascii="Times New Roman" w:hAnsi="Times New Roman" w:cs="Times New Roman"/>
          <w:sz w:val="24"/>
          <w:szCs w:val="24"/>
        </w:rPr>
      </w:pPr>
    </w:p>
    <w:p w:rsidR="00D567EB" w:rsidRPr="00D567EB" w:rsidRDefault="00D567EB" w:rsidP="00D567EB">
      <w:pPr>
        <w:numPr>
          <w:ilvl w:val="0"/>
          <w:numId w:val="20"/>
        </w:numPr>
        <w:rPr>
          <w:rFonts w:ascii="Times New Roman" w:hAnsi="Times New Roman" w:cs="Times New Roman"/>
          <w:sz w:val="24"/>
          <w:szCs w:val="24"/>
        </w:rPr>
      </w:pPr>
      <w:r w:rsidRPr="00D567EB">
        <w:rPr>
          <w:rFonts w:ascii="Times New Roman" w:hAnsi="Times New Roman" w:cs="Times New Roman"/>
          <w:sz w:val="24"/>
          <w:szCs w:val="24"/>
        </w:rPr>
        <w:t>Ответственность сторон и контроль за организацией и предоставлением платных образовательных услуг</w:t>
      </w:r>
    </w:p>
    <w:p w:rsidR="00D567EB" w:rsidRPr="00D567EB" w:rsidRDefault="00D567EB" w:rsidP="00D567EB">
      <w:pPr>
        <w:numPr>
          <w:ilvl w:val="0"/>
          <w:numId w:val="20"/>
        </w:numPr>
        <w:rPr>
          <w:rFonts w:ascii="Times New Roman" w:hAnsi="Times New Roman" w:cs="Times New Roman"/>
          <w:sz w:val="24"/>
          <w:szCs w:val="24"/>
        </w:rPr>
      </w:pPr>
    </w:p>
    <w:p w:rsidR="00D567EB" w:rsidRPr="00D567EB" w:rsidRDefault="00D567EB" w:rsidP="00D567EB">
      <w:pPr>
        <w:numPr>
          <w:ilvl w:val="1"/>
          <w:numId w:val="21"/>
        </w:numPr>
        <w:rPr>
          <w:rFonts w:ascii="Times New Roman" w:hAnsi="Times New Roman" w:cs="Times New Roman"/>
          <w:sz w:val="24"/>
          <w:szCs w:val="24"/>
        </w:rPr>
      </w:pPr>
      <w:r w:rsidRPr="00D567EB">
        <w:rPr>
          <w:rFonts w:ascii="Times New Roman" w:hAnsi="Times New Roman" w:cs="Times New Roman"/>
          <w:sz w:val="24"/>
          <w:szCs w:val="24"/>
        </w:rPr>
        <w:t>Исполнитель оказывает платные образовательные услуги в порядке и в сроки, определенные договором, уставом, лицензией, настоящим Положением, локальным нормативным актом, регулирующим в организации порядок предоставления платных образовательных услуг.</w:t>
      </w:r>
    </w:p>
    <w:p w:rsidR="00D567EB" w:rsidRPr="00D567EB" w:rsidRDefault="00D567EB" w:rsidP="00D567EB">
      <w:pPr>
        <w:numPr>
          <w:ilvl w:val="1"/>
          <w:numId w:val="21"/>
        </w:numPr>
        <w:rPr>
          <w:rFonts w:ascii="Times New Roman" w:hAnsi="Times New Roman" w:cs="Times New Roman"/>
          <w:sz w:val="24"/>
          <w:szCs w:val="24"/>
        </w:rPr>
      </w:pPr>
      <w:r w:rsidRPr="00D567EB">
        <w:rPr>
          <w:rFonts w:ascii="Times New Roman" w:hAnsi="Times New Roman" w:cs="Times New Roman"/>
          <w:sz w:val="24"/>
          <w:szCs w:val="24"/>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567EB" w:rsidRPr="00D567EB" w:rsidRDefault="00D567EB" w:rsidP="00D567EB">
      <w:pPr>
        <w:numPr>
          <w:ilvl w:val="1"/>
          <w:numId w:val="21"/>
        </w:numPr>
        <w:rPr>
          <w:rFonts w:ascii="Times New Roman" w:hAnsi="Times New Roman" w:cs="Times New Roman"/>
          <w:sz w:val="24"/>
          <w:szCs w:val="24"/>
        </w:rPr>
      </w:pPr>
      <w:r w:rsidRPr="00D567EB">
        <w:rPr>
          <w:rFonts w:ascii="Times New Roman" w:hAnsi="Times New Roman" w:cs="Times New Roman"/>
          <w:sz w:val="24"/>
          <w:szCs w:val="24"/>
        </w:rPr>
        <w:t>Исполнитель освобождается от ответственности за неисполнение или ненадлежащее исполнение платной образовательной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Российской Федерации.</w:t>
      </w:r>
    </w:p>
    <w:p w:rsidR="00D567EB" w:rsidRPr="00D567EB" w:rsidRDefault="00D567EB" w:rsidP="00D567EB">
      <w:pPr>
        <w:numPr>
          <w:ilvl w:val="1"/>
          <w:numId w:val="21"/>
        </w:numPr>
        <w:rPr>
          <w:rFonts w:ascii="Times New Roman" w:hAnsi="Times New Roman" w:cs="Times New Roman"/>
          <w:sz w:val="24"/>
          <w:szCs w:val="24"/>
        </w:rPr>
      </w:pPr>
      <w:r w:rsidRPr="00D567EB">
        <w:rPr>
          <w:rFonts w:ascii="Times New Roman" w:hAnsi="Times New Roman" w:cs="Times New Roman"/>
          <w:sz w:val="24"/>
          <w:szCs w:val="24"/>
        </w:rPr>
        <w:t xml:space="preserve">При обнаружении недостатка оказанных платных образовательных услуг, в том числе оказания их не в полном объеме, предусмотренном </w:t>
      </w:r>
      <w:r w:rsidRPr="00D567EB">
        <w:rPr>
          <w:rFonts w:ascii="Times New Roman" w:hAnsi="Times New Roman" w:cs="Times New Roman"/>
          <w:sz w:val="24"/>
          <w:szCs w:val="24"/>
        </w:rPr>
        <w:lastRenderedPageBreak/>
        <w:t>образовательными программами (частью образовательной программы) и учебными планами, Заказчик вправе по своему выбору потребовать:</w:t>
      </w:r>
    </w:p>
    <w:p w:rsidR="00D567EB" w:rsidRPr="00D567EB" w:rsidRDefault="00D567EB" w:rsidP="00D567EB">
      <w:pPr>
        <w:numPr>
          <w:ilvl w:val="0"/>
          <w:numId w:val="22"/>
        </w:numPr>
        <w:rPr>
          <w:rFonts w:ascii="Times New Roman" w:hAnsi="Times New Roman" w:cs="Times New Roman"/>
          <w:sz w:val="24"/>
          <w:szCs w:val="24"/>
        </w:rPr>
      </w:pPr>
      <w:r w:rsidRPr="00D567EB">
        <w:rPr>
          <w:rFonts w:ascii="Times New Roman" w:hAnsi="Times New Roman" w:cs="Times New Roman"/>
          <w:sz w:val="24"/>
          <w:szCs w:val="24"/>
        </w:rPr>
        <w:t>безвозмездного оказания платных образовательных услуг в полном объеме в соответствии с образовательными программами, учебными планами и договором;</w:t>
      </w:r>
    </w:p>
    <w:p w:rsidR="00D567EB" w:rsidRPr="00D567EB" w:rsidRDefault="00D567EB" w:rsidP="00D567EB">
      <w:pPr>
        <w:numPr>
          <w:ilvl w:val="0"/>
          <w:numId w:val="22"/>
        </w:numPr>
        <w:rPr>
          <w:rFonts w:ascii="Times New Roman" w:hAnsi="Times New Roman" w:cs="Times New Roman"/>
          <w:sz w:val="24"/>
          <w:szCs w:val="24"/>
        </w:rPr>
      </w:pPr>
      <w:r w:rsidRPr="00D567EB">
        <w:rPr>
          <w:rFonts w:ascii="Times New Roman" w:hAnsi="Times New Roman" w:cs="Times New Roman"/>
          <w:sz w:val="24"/>
          <w:szCs w:val="24"/>
        </w:rPr>
        <w:t>соответствующего уменьшения стоимости оказанных платных образовательных услуг;</w:t>
      </w:r>
    </w:p>
    <w:p w:rsidR="00D567EB" w:rsidRPr="00D567EB" w:rsidRDefault="00D567EB" w:rsidP="00D567EB">
      <w:pPr>
        <w:numPr>
          <w:ilvl w:val="0"/>
          <w:numId w:val="22"/>
        </w:numPr>
        <w:rPr>
          <w:rFonts w:ascii="Times New Roman" w:hAnsi="Times New Roman" w:cs="Times New Roman"/>
          <w:sz w:val="24"/>
          <w:szCs w:val="24"/>
        </w:rPr>
      </w:pPr>
      <w:r w:rsidRPr="00D567EB">
        <w:rPr>
          <w:rFonts w:ascii="Times New Roman" w:hAnsi="Times New Roman" w:cs="Times New Roman"/>
          <w:sz w:val="24"/>
          <w:szCs w:val="24"/>
        </w:rPr>
        <w:t>возмещения понесенных им расходов по устранению недостатков оказанных платных образовательных услуг своими силами или третьими лицами.</w:t>
      </w:r>
    </w:p>
    <w:p w:rsidR="00D567EB" w:rsidRPr="00D567EB" w:rsidRDefault="00D567EB" w:rsidP="00D567EB">
      <w:pPr>
        <w:numPr>
          <w:ilvl w:val="1"/>
          <w:numId w:val="23"/>
        </w:numPr>
        <w:rPr>
          <w:rFonts w:ascii="Times New Roman" w:hAnsi="Times New Roman" w:cs="Times New Roman"/>
          <w:sz w:val="24"/>
          <w:szCs w:val="24"/>
        </w:rPr>
      </w:pPr>
      <w:r w:rsidRPr="00D567EB">
        <w:rPr>
          <w:rFonts w:ascii="Times New Roman" w:hAnsi="Times New Roman" w:cs="Times New Roman"/>
          <w:sz w:val="24"/>
          <w:szCs w:val="24"/>
        </w:rPr>
        <w:t>Заказчик вправе расторгнуть договор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567EB" w:rsidRPr="00D567EB" w:rsidRDefault="00D567EB" w:rsidP="00D567EB">
      <w:pPr>
        <w:numPr>
          <w:ilvl w:val="1"/>
          <w:numId w:val="23"/>
        </w:numPr>
        <w:rPr>
          <w:rFonts w:ascii="Times New Roman" w:hAnsi="Times New Roman" w:cs="Times New Roman"/>
          <w:sz w:val="24"/>
          <w:szCs w:val="24"/>
        </w:rPr>
      </w:pPr>
      <w:r w:rsidRPr="00D567EB">
        <w:rPr>
          <w:rFonts w:ascii="Times New Roman" w:hAnsi="Times New Roman" w:cs="Times New Roman"/>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567EB" w:rsidRPr="00D567EB" w:rsidRDefault="00D567EB" w:rsidP="00D567EB">
      <w:pPr>
        <w:numPr>
          <w:ilvl w:val="0"/>
          <w:numId w:val="24"/>
        </w:numPr>
        <w:rPr>
          <w:rFonts w:ascii="Times New Roman" w:hAnsi="Times New Roman" w:cs="Times New Roman"/>
          <w:sz w:val="24"/>
          <w:szCs w:val="24"/>
        </w:rPr>
      </w:pPr>
      <w:r w:rsidRPr="00D567EB">
        <w:rPr>
          <w:rFonts w:ascii="Times New Roman" w:hAnsi="Times New Roman" w:cs="Times New Roman"/>
          <w:sz w:val="24"/>
          <w:szCs w:val="24"/>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567EB" w:rsidRPr="00D567EB" w:rsidRDefault="00D567EB" w:rsidP="00D567EB">
      <w:pPr>
        <w:numPr>
          <w:ilvl w:val="0"/>
          <w:numId w:val="24"/>
        </w:numPr>
        <w:rPr>
          <w:rFonts w:ascii="Times New Roman" w:hAnsi="Times New Roman" w:cs="Times New Roman"/>
          <w:sz w:val="24"/>
          <w:szCs w:val="24"/>
        </w:rPr>
      </w:pPr>
      <w:r w:rsidRPr="00D567EB">
        <w:rPr>
          <w:rFonts w:ascii="Times New Roman" w:hAnsi="Times New Roman" w:cs="Times New Roman"/>
          <w:sz w:val="24"/>
          <w:szCs w:val="24"/>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567EB" w:rsidRPr="00D567EB" w:rsidRDefault="00D567EB" w:rsidP="00D567EB">
      <w:pPr>
        <w:numPr>
          <w:ilvl w:val="0"/>
          <w:numId w:val="24"/>
        </w:numPr>
        <w:rPr>
          <w:rFonts w:ascii="Times New Roman" w:hAnsi="Times New Roman" w:cs="Times New Roman"/>
          <w:sz w:val="24"/>
          <w:szCs w:val="24"/>
        </w:rPr>
      </w:pPr>
      <w:r w:rsidRPr="00D567EB">
        <w:rPr>
          <w:rFonts w:ascii="Times New Roman" w:hAnsi="Times New Roman" w:cs="Times New Roman"/>
          <w:sz w:val="24"/>
          <w:szCs w:val="24"/>
        </w:rPr>
        <w:t>потребовать уменьшения стоимости платных образовательных услуг;</w:t>
      </w:r>
    </w:p>
    <w:p w:rsidR="00D567EB" w:rsidRPr="00D567EB" w:rsidRDefault="00D567EB" w:rsidP="00D567EB">
      <w:pPr>
        <w:numPr>
          <w:ilvl w:val="0"/>
          <w:numId w:val="24"/>
        </w:numPr>
        <w:rPr>
          <w:rFonts w:ascii="Times New Roman" w:hAnsi="Times New Roman" w:cs="Times New Roman"/>
          <w:sz w:val="24"/>
          <w:szCs w:val="24"/>
        </w:rPr>
      </w:pPr>
      <w:r w:rsidRPr="00D567EB">
        <w:rPr>
          <w:rFonts w:ascii="Times New Roman" w:hAnsi="Times New Roman" w:cs="Times New Roman"/>
          <w:sz w:val="24"/>
          <w:szCs w:val="24"/>
        </w:rPr>
        <w:t>расторгнуть договор.</w:t>
      </w:r>
    </w:p>
    <w:p w:rsidR="00D567EB" w:rsidRPr="00D567EB" w:rsidRDefault="00D567EB" w:rsidP="00D567EB">
      <w:pPr>
        <w:numPr>
          <w:ilvl w:val="1"/>
          <w:numId w:val="25"/>
        </w:numPr>
        <w:rPr>
          <w:rFonts w:ascii="Times New Roman" w:hAnsi="Times New Roman" w:cs="Times New Roman"/>
          <w:sz w:val="24"/>
          <w:szCs w:val="24"/>
        </w:rPr>
      </w:pPr>
      <w:r w:rsidRPr="00D567EB">
        <w:rPr>
          <w:rFonts w:ascii="Times New Roman" w:hAnsi="Times New Roman" w:cs="Times New Roman"/>
          <w:sz w:val="24"/>
          <w:szCs w:val="24"/>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567EB" w:rsidRPr="00D567EB" w:rsidRDefault="00D567EB" w:rsidP="00D567EB">
      <w:pPr>
        <w:numPr>
          <w:ilvl w:val="1"/>
          <w:numId w:val="25"/>
        </w:numPr>
        <w:rPr>
          <w:rFonts w:ascii="Times New Roman" w:hAnsi="Times New Roman" w:cs="Times New Roman"/>
          <w:sz w:val="24"/>
          <w:szCs w:val="24"/>
        </w:rPr>
      </w:pPr>
      <w:r w:rsidRPr="00D567EB">
        <w:rPr>
          <w:rFonts w:ascii="Times New Roman" w:hAnsi="Times New Roman" w:cs="Times New Roman"/>
          <w:sz w:val="24"/>
          <w:szCs w:val="24"/>
        </w:rPr>
        <w:t>По инициативе Исполнителя договор может быть расторгнут в одностороннем порядке в следующих случаях:</w:t>
      </w:r>
    </w:p>
    <w:p w:rsidR="00D567EB" w:rsidRPr="00D567EB" w:rsidRDefault="00D567EB" w:rsidP="00D567EB">
      <w:pPr>
        <w:numPr>
          <w:ilvl w:val="0"/>
          <w:numId w:val="26"/>
        </w:numPr>
        <w:rPr>
          <w:rFonts w:ascii="Times New Roman" w:hAnsi="Times New Roman" w:cs="Times New Roman"/>
          <w:sz w:val="24"/>
          <w:szCs w:val="24"/>
        </w:rPr>
      </w:pPr>
      <w:r w:rsidRPr="00D567EB">
        <w:rPr>
          <w:rFonts w:ascii="Times New Roman" w:hAnsi="Times New Roman" w:cs="Times New Roman"/>
          <w:sz w:val="24"/>
          <w:szCs w:val="24"/>
        </w:rPr>
        <w:t>применение к обучающемуся, достигшему возраста 15 лет, отчисления как меры дисциплинарного взыскания;</w:t>
      </w:r>
    </w:p>
    <w:p w:rsidR="00D567EB" w:rsidRPr="00D567EB" w:rsidRDefault="00D567EB" w:rsidP="00D567EB">
      <w:pPr>
        <w:numPr>
          <w:ilvl w:val="0"/>
          <w:numId w:val="26"/>
        </w:numPr>
        <w:rPr>
          <w:rFonts w:ascii="Times New Roman" w:hAnsi="Times New Roman" w:cs="Times New Roman"/>
          <w:sz w:val="24"/>
          <w:szCs w:val="24"/>
        </w:rPr>
      </w:pPr>
      <w:r w:rsidRPr="00D567EB">
        <w:rPr>
          <w:rFonts w:ascii="Times New Roman" w:hAnsi="Times New Roman" w:cs="Times New Roman"/>
          <w:sz w:val="24"/>
          <w:szCs w:val="24"/>
        </w:rPr>
        <w:t>просрочка оплаты стоимости платных образовательных услуг;</w:t>
      </w:r>
    </w:p>
    <w:p w:rsidR="00D567EB" w:rsidRPr="00D567EB" w:rsidRDefault="00D567EB" w:rsidP="00D567EB">
      <w:pPr>
        <w:numPr>
          <w:ilvl w:val="0"/>
          <w:numId w:val="26"/>
        </w:numPr>
        <w:rPr>
          <w:rFonts w:ascii="Times New Roman" w:hAnsi="Times New Roman" w:cs="Times New Roman"/>
          <w:sz w:val="24"/>
          <w:szCs w:val="24"/>
        </w:rPr>
      </w:pPr>
      <w:r w:rsidRPr="00D567EB">
        <w:rPr>
          <w:rFonts w:ascii="Times New Roman" w:hAnsi="Times New Roman" w:cs="Times New Roman"/>
          <w:sz w:val="24"/>
          <w:szCs w:val="24"/>
        </w:rPr>
        <w:lastRenderedPageBreak/>
        <w:t>невозможность надлежащего исполнения обязательств по оказанию платных образовательных услуг вследствие действия (бездействия) обучающегося.</w:t>
      </w:r>
    </w:p>
    <w:p w:rsidR="00D567EB" w:rsidRPr="00D567EB" w:rsidRDefault="00D567EB" w:rsidP="00D567EB">
      <w:pPr>
        <w:numPr>
          <w:ilvl w:val="1"/>
          <w:numId w:val="27"/>
        </w:numPr>
        <w:rPr>
          <w:rFonts w:ascii="Times New Roman" w:hAnsi="Times New Roman" w:cs="Times New Roman"/>
          <w:sz w:val="24"/>
          <w:szCs w:val="24"/>
        </w:rPr>
      </w:pPr>
      <w:r w:rsidRPr="00D567EB">
        <w:rPr>
          <w:rFonts w:ascii="Times New Roman" w:hAnsi="Times New Roman" w:cs="Times New Roman"/>
          <w:sz w:val="24"/>
          <w:szCs w:val="24"/>
        </w:rPr>
        <w:t xml:space="preserve">Претензии и споры, возникающие между Заказчиком и Исполнителем, разрешаются в добровольном порядке по соглашению сторон, при </w:t>
      </w:r>
      <w:proofErr w:type="spellStart"/>
      <w:r w:rsidRPr="00D567EB">
        <w:rPr>
          <w:rFonts w:ascii="Times New Roman" w:hAnsi="Times New Roman" w:cs="Times New Roman"/>
          <w:sz w:val="24"/>
          <w:szCs w:val="24"/>
        </w:rPr>
        <w:t>недостижении</w:t>
      </w:r>
      <w:proofErr w:type="spellEnd"/>
      <w:r w:rsidRPr="00D567EB">
        <w:rPr>
          <w:rFonts w:ascii="Times New Roman" w:hAnsi="Times New Roman" w:cs="Times New Roman"/>
          <w:sz w:val="24"/>
          <w:szCs w:val="24"/>
        </w:rPr>
        <w:t xml:space="preserve"> соглашения - в судебном порядке в соответствии с законодательством Российской Федерации.</w:t>
      </w:r>
    </w:p>
    <w:p w:rsidR="00D567EB" w:rsidRPr="00D567EB" w:rsidRDefault="00D567EB" w:rsidP="00D567EB">
      <w:pPr>
        <w:numPr>
          <w:ilvl w:val="1"/>
          <w:numId w:val="27"/>
        </w:numPr>
        <w:rPr>
          <w:rFonts w:ascii="Times New Roman" w:hAnsi="Times New Roman" w:cs="Times New Roman"/>
          <w:sz w:val="24"/>
          <w:szCs w:val="24"/>
        </w:rPr>
      </w:pPr>
      <w:r w:rsidRPr="00D567EB">
        <w:rPr>
          <w:rFonts w:ascii="Times New Roman" w:hAnsi="Times New Roman" w:cs="Times New Roman"/>
          <w:sz w:val="24"/>
          <w:szCs w:val="24"/>
        </w:rPr>
        <w:t>В процессе оказания платных образовательных услуг Исполнитель несет ответственность:</w:t>
      </w:r>
    </w:p>
    <w:p w:rsidR="00D567EB" w:rsidRPr="00D567EB" w:rsidRDefault="00D567EB" w:rsidP="00D567EB">
      <w:pPr>
        <w:numPr>
          <w:ilvl w:val="0"/>
          <w:numId w:val="28"/>
        </w:numPr>
        <w:rPr>
          <w:rFonts w:ascii="Times New Roman" w:hAnsi="Times New Roman" w:cs="Times New Roman"/>
          <w:sz w:val="24"/>
          <w:szCs w:val="24"/>
        </w:rPr>
      </w:pPr>
      <w:r w:rsidRPr="00D567EB">
        <w:rPr>
          <w:rFonts w:ascii="Times New Roman" w:hAnsi="Times New Roman" w:cs="Times New Roman"/>
          <w:sz w:val="24"/>
          <w:szCs w:val="24"/>
        </w:rPr>
        <w:t>за жизнь и здоровье обучающихся;</w:t>
      </w:r>
    </w:p>
    <w:p w:rsidR="00D567EB" w:rsidRPr="00D567EB" w:rsidRDefault="00D567EB" w:rsidP="00D567EB">
      <w:pPr>
        <w:numPr>
          <w:ilvl w:val="0"/>
          <w:numId w:val="28"/>
        </w:numPr>
        <w:rPr>
          <w:rFonts w:ascii="Times New Roman" w:hAnsi="Times New Roman" w:cs="Times New Roman"/>
          <w:sz w:val="24"/>
          <w:szCs w:val="24"/>
        </w:rPr>
      </w:pPr>
      <w:r w:rsidRPr="00D567EB">
        <w:rPr>
          <w:rFonts w:ascii="Times New Roman" w:hAnsi="Times New Roman" w:cs="Times New Roman"/>
          <w:sz w:val="24"/>
          <w:szCs w:val="24"/>
        </w:rPr>
        <w:t>за нарушение прав и свобод обучающихся, их родителей (законных представителей), а также работников лицея;</w:t>
      </w:r>
    </w:p>
    <w:p w:rsidR="00D567EB" w:rsidRPr="00D567EB" w:rsidRDefault="00D567EB" w:rsidP="00D567EB">
      <w:pPr>
        <w:numPr>
          <w:ilvl w:val="0"/>
          <w:numId w:val="28"/>
        </w:numPr>
        <w:rPr>
          <w:rFonts w:ascii="Times New Roman" w:hAnsi="Times New Roman" w:cs="Times New Roman"/>
          <w:sz w:val="24"/>
          <w:szCs w:val="24"/>
        </w:rPr>
      </w:pPr>
      <w:r w:rsidRPr="00D567EB">
        <w:rPr>
          <w:rFonts w:ascii="Times New Roman" w:hAnsi="Times New Roman" w:cs="Times New Roman"/>
          <w:sz w:val="24"/>
          <w:szCs w:val="24"/>
        </w:rPr>
        <w:t>за соблюдение законодательства Российской Федерации, в том числе о труде и охране труда;</w:t>
      </w:r>
    </w:p>
    <w:p w:rsidR="00D567EB" w:rsidRPr="00D567EB" w:rsidRDefault="00D567EB" w:rsidP="00D567EB">
      <w:pPr>
        <w:numPr>
          <w:ilvl w:val="0"/>
          <w:numId w:val="28"/>
        </w:numPr>
        <w:rPr>
          <w:rFonts w:ascii="Times New Roman" w:hAnsi="Times New Roman" w:cs="Times New Roman"/>
          <w:sz w:val="24"/>
          <w:szCs w:val="24"/>
        </w:rPr>
      </w:pPr>
      <w:r w:rsidRPr="00D567EB">
        <w:rPr>
          <w:rFonts w:ascii="Times New Roman" w:hAnsi="Times New Roman" w:cs="Times New Roman"/>
          <w:sz w:val="24"/>
          <w:szCs w:val="24"/>
        </w:rPr>
        <w:t>за иные действия, предусмотренные законодательством Российской Федерации.</w:t>
      </w:r>
    </w:p>
    <w:p w:rsidR="00D567EB" w:rsidRPr="00D567EB" w:rsidRDefault="00D567EB" w:rsidP="00D567EB">
      <w:pPr>
        <w:numPr>
          <w:ilvl w:val="1"/>
          <w:numId w:val="29"/>
        </w:numPr>
        <w:rPr>
          <w:rFonts w:ascii="Times New Roman" w:hAnsi="Times New Roman" w:cs="Times New Roman"/>
          <w:sz w:val="24"/>
          <w:szCs w:val="24"/>
        </w:rPr>
      </w:pPr>
      <w:r w:rsidRPr="00D567EB">
        <w:rPr>
          <w:rFonts w:ascii="Times New Roman" w:hAnsi="Times New Roman" w:cs="Times New Roman"/>
          <w:sz w:val="24"/>
          <w:szCs w:val="24"/>
        </w:rPr>
        <w:t>Директор школы несет персональную ответственность:</w:t>
      </w:r>
    </w:p>
    <w:p w:rsidR="00D567EB" w:rsidRPr="00D567EB" w:rsidRDefault="00D567EB" w:rsidP="00D567EB">
      <w:pPr>
        <w:numPr>
          <w:ilvl w:val="0"/>
          <w:numId w:val="30"/>
        </w:numPr>
        <w:rPr>
          <w:rFonts w:ascii="Times New Roman" w:hAnsi="Times New Roman" w:cs="Times New Roman"/>
          <w:sz w:val="24"/>
          <w:szCs w:val="24"/>
        </w:rPr>
      </w:pPr>
      <w:r w:rsidRPr="00D567EB">
        <w:rPr>
          <w:rFonts w:ascii="Times New Roman" w:hAnsi="Times New Roman" w:cs="Times New Roman"/>
          <w:sz w:val="24"/>
          <w:szCs w:val="24"/>
        </w:rPr>
        <w:t>за соблюдение действующих нормативных правовых актов в сфере оказания платных образовательных услуг, законодательства о защите прав потребителей, а также гражданского, трудового, административного и уголовного законодательства при оказании платных образовательных услуг;</w:t>
      </w:r>
    </w:p>
    <w:p w:rsidR="00D567EB" w:rsidRPr="00D567EB" w:rsidRDefault="00D567EB" w:rsidP="00D567EB">
      <w:pPr>
        <w:numPr>
          <w:ilvl w:val="0"/>
          <w:numId w:val="30"/>
        </w:numPr>
        <w:rPr>
          <w:rFonts w:ascii="Times New Roman" w:hAnsi="Times New Roman" w:cs="Times New Roman"/>
          <w:sz w:val="24"/>
          <w:szCs w:val="24"/>
        </w:rPr>
      </w:pPr>
      <w:r w:rsidRPr="00D567EB">
        <w:rPr>
          <w:rFonts w:ascii="Times New Roman" w:hAnsi="Times New Roman" w:cs="Times New Roman"/>
          <w:sz w:val="24"/>
          <w:szCs w:val="24"/>
        </w:rPr>
        <w:t>за организацию и качество платных образовательных услуг;</w:t>
      </w:r>
    </w:p>
    <w:p w:rsidR="00D567EB" w:rsidRPr="00D567EB" w:rsidRDefault="00D567EB" w:rsidP="00D567EB">
      <w:pPr>
        <w:numPr>
          <w:ilvl w:val="0"/>
          <w:numId w:val="30"/>
        </w:numPr>
        <w:rPr>
          <w:rFonts w:ascii="Times New Roman" w:hAnsi="Times New Roman" w:cs="Times New Roman"/>
          <w:sz w:val="24"/>
          <w:szCs w:val="24"/>
        </w:rPr>
      </w:pPr>
      <w:r w:rsidRPr="00D567EB">
        <w:rPr>
          <w:rFonts w:ascii="Times New Roman" w:hAnsi="Times New Roman" w:cs="Times New Roman"/>
          <w:sz w:val="24"/>
          <w:szCs w:val="24"/>
        </w:rPr>
        <w:t>за целевое использование денежных средств, полученных от оказания платных образовательных услуг;</w:t>
      </w:r>
    </w:p>
    <w:p w:rsidR="00D567EB" w:rsidRPr="00D567EB" w:rsidRDefault="00D567EB" w:rsidP="00D567EB">
      <w:pPr>
        <w:numPr>
          <w:ilvl w:val="0"/>
          <w:numId w:val="30"/>
        </w:numPr>
        <w:rPr>
          <w:rFonts w:ascii="Times New Roman" w:hAnsi="Times New Roman" w:cs="Times New Roman"/>
          <w:sz w:val="24"/>
          <w:szCs w:val="24"/>
        </w:rPr>
      </w:pPr>
      <w:r w:rsidRPr="00D567EB">
        <w:rPr>
          <w:rFonts w:ascii="Times New Roman" w:hAnsi="Times New Roman" w:cs="Times New Roman"/>
          <w:sz w:val="24"/>
          <w:szCs w:val="24"/>
        </w:rPr>
        <w:t>за соблюдение дисциплины цен при оказании платных образовательных услуг;</w:t>
      </w:r>
    </w:p>
    <w:p w:rsidR="00D567EB" w:rsidRPr="00D567EB" w:rsidRDefault="00D567EB" w:rsidP="00D567EB">
      <w:pPr>
        <w:numPr>
          <w:ilvl w:val="0"/>
          <w:numId w:val="30"/>
        </w:numPr>
        <w:rPr>
          <w:rFonts w:ascii="Times New Roman" w:hAnsi="Times New Roman" w:cs="Times New Roman"/>
          <w:sz w:val="24"/>
          <w:szCs w:val="24"/>
        </w:rPr>
      </w:pPr>
      <w:r w:rsidRPr="00D567EB">
        <w:rPr>
          <w:rFonts w:ascii="Times New Roman" w:hAnsi="Times New Roman" w:cs="Times New Roman"/>
          <w:sz w:val="24"/>
          <w:szCs w:val="24"/>
        </w:rPr>
        <w:t>за иные действия, предусмотренные законодательством Российской Федерации.</w:t>
      </w:r>
    </w:p>
    <w:p w:rsidR="00D567EB" w:rsidRPr="00D567EB" w:rsidRDefault="00D567EB" w:rsidP="00D567EB">
      <w:pPr>
        <w:numPr>
          <w:ilvl w:val="1"/>
          <w:numId w:val="31"/>
        </w:numPr>
        <w:rPr>
          <w:rFonts w:ascii="Times New Roman" w:hAnsi="Times New Roman" w:cs="Times New Roman"/>
          <w:sz w:val="24"/>
          <w:szCs w:val="24"/>
        </w:rPr>
      </w:pPr>
      <w:r w:rsidRPr="00D567EB">
        <w:rPr>
          <w:rFonts w:ascii="Times New Roman" w:hAnsi="Times New Roman" w:cs="Times New Roman"/>
          <w:sz w:val="24"/>
          <w:szCs w:val="24"/>
        </w:rPr>
        <w:t>В случае нарушения установленных требований при оказании платных образовательных услуг школа, директор школы, работники, виновные в нарушении, могут быть привлечены к ответственности в соответствии с законодательством Российской Федерации.</w:t>
      </w: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Наложение мер административной и (или) дисциплинарной ответственности не освобождает Исполнителя, директора школы и виновных лиц от устранения допущенных нарушений и возмещения причиненного ущерба.</w:t>
      </w:r>
    </w:p>
    <w:p w:rsidR="00D567EB" w:rsidRPr="00D567EB" w:rsidRDefault="00D567EB" w:rsidP="00D567EB">
      <w:pPr>
        <w:numPr>
          <w:ilvl w:val="1"/>
          <w:numId w:val="32"/>
        </w:numPr>
        <w:rPr>
          <w:rFonts w:ascii="Times New Roman" w:hAnsi="Times New Roman" w:cs="Times New Roman"/>
          <w:sz w:val="24"/>
          <w:szCs w:val="24"/>
        </w:rPr>
      </w:pPr>
      <w:r w:rsidRPr="00D567EB">
        <w:rPr>
          <w:rFonts w:ascii="Times New Roman" w:hAnsi="Times New Roman" w:cs="Times New Roman"/>
          <w:sz w:val="24"/>
          <w:szCs w:val="24"/>
        </w:rPr>
        <w:t>Контроль за соблюдением настоящего Положения, правильности расчета стоимости платных образовательных услуг и качества их предоставления осуществляет Управление образования.</w:t>
      </w:r>
    </w:p>
    <w:p w:rsidR="00D567EB" w:rsidRPr="00D567EB" w:rsidRDefault="00D567EB" w:rsidP="00D567EB">
      <w:pPr>
        <w:numPr>
          <w:ilvl w:val="1"/>
          <w:numId w:val="32"/>
        </w:numPr>
        <w:rPr>
          <w:rFonts w:ascii="Times New Roman" w:hAnsi="Times New Roman" w:cs="Times New Roman"/>
          <w:sz w:val="24"/>
          <w:szCs w:val="24"/>
        </w:rPr>
      </w:pPr>
      <w:r w:rsidRPr="00D567EB">
        <w:rPr>
          <w:rFonts w:ascii="Times New Roman" w:hAnsi="Times New Roman" w:cs="Times New Roman"/>
          <w:sz w:val="24"/>
          <w:szCs w:val="24"/>
        </w:rPr>
        <w:lastRenderedPageBreak/>
        <w:t>В случае выявления нарушений в работе школы по предоставлению платных образовательных услуг, в том числе снижения их качества, нанесения ущерба основной деятельности школы Управление образования вправе:</w:t>
      </w:r>
    </w:p>
    <w:p w:rsidR="00D567EB" w:rsidRPr="00D567EB" w:rsidRDefault="00D567EB" w:rsidP="00D567EB">
      <w:pPr>
        <w:numPr>
          <w:ilvl w:val="0"/>
          <w:numId w:val="33"/>
        </w:numPr>
        <w:rPr>
          <w:rFonts w:ascii="Times New Roman" w:hAnsi="Times New Roman" w:cs="Times New Roman"/>
          <w:sz w:val="24"/>
          <w:szCs w:val="24"/>
        </w:rPr>
      </w:pPr>
      <w:r w:rsidRPr="00D567EB">
        <w:rPr>
          <w:rFonts w:ascii="Times New Roman" w:hAnsi="Times New Roman" w:cs="Times New Roman"/>
          <w:sz w:val="24"/>
          <w:szCs w:val="24"/>
        </w:rPr>
        <w:t>приостановить предоставление платных образовательных услуг до решения этого вопроса в судебном порядке;</w:t>
      </w:r>
    </w:p>
    <w:p w:rsidR="00D567EB" w:rsidRPr="00D567EB" w:rsidRDefault="00D567EB" w:rsidP="00D567EB">
      <w:pPr>
        <w:numPr>
          <w:ilvl w:val="0"/>
          <w:numId w:val="33"/>
        </w:numPr>
        <w:rPr>
          <w:rFonts w:ascii="Times New Roman" w:hAnsi="Times New Roman" w:cs="Times New Roman"/>
          <w:sz w:val="24"/>
          <w:szCs w:val="24"/>
        </w:rPr>
      </w:pPr>
      <w:r w:rsidRPr="00D567EB">
        <w:rPr>
          <w:rFonts w:ascii="Times New Roman" w:hAnsi="Times New Roman" w:cs="Times New Roman"/>
          <w:sz w:val="24"/>
          <w:szCs w:val="24"/>
        </w:rPr>
        <w:t xml:space="preserve">ходатайствовать перед органом, выдавшим лицензию на право ведения образовательной деятельности, о лишении лицензии на тот вид деятельности, который осуществляется с нарушением законодательства Российской Федерации, </w:t>
      </w:r>
      <w:proofErr w:type="gramStart"/>
      <w:r>
        <w:rPr>
          <w:rFonts w:ascii="Times New Roman" w:hAnsi="Times New Roman" w:cs="Times New Roman"/>
          <w:sz w:val="24"/>
          <w:szCs w:val="24"/>
        </w:rPr>
        <w:t xml:space="preserve">Кемеровской </w:t>
      </w:r>
      <w:r w:rsidRPr="00D567EB">
        <w:rPr>
          <w:rFonts w:ascii="Times New Roman" w:hAnsi="Times New Roman" w:cs="Times New Roman"/>
          <w:sz w:val="24"/>
          <w:szCs w:val="24"/>
        </w:rPr>
        <w:t xml:space="preserve"> области</w:t>
      </w:r>
      <w:proofErr w:type="gramEnd"/>
      <w:r>
        <w:rPr>
          <w:rFonts w:ascii="Times New Roman" w:hAnsi="Times New Roman" w:cs="Times New Roman"/>
          <w:sz w:val="24"/>
          <w:szCs w:val="24"/>
        </w:rPr>
        <w:t>-Кузбасса</w:t>
      </w:r>
      <w:r w:rsidRPr="00D567EB">
        <w:rPr>
          <w:rFonts w:ascii="Times New Roman" w:hAnsi="Times New Roman" w:cs="Times New Roman"/>
          <w:sz w:val="24"/>
          <w:szCs w:val="24"/>
        </w:rPr>
        <w:t xml:space="preserve">, нормативных правовых актов </w:t>
      </w:r>
      <w:r>
        <w:rPr>
          <w:rFonts w:ascii="Times New Roman" w:hAnsi="Times New Roman" w:cs="Times New Roman"/>
          <w:sz w:val="24"/>
          <w:szCs w:val="24"/>
        </w:rPr>
        <w:t>Юргинского городского округа</w:t>
      </w:r>
      <w:r w:rsidRPr="00D567EB">
        <w:rPr>
          <w:rFonts w:ascii="Times New Roman" w:hAnsi="Times New Roman" w:cs="Times New Roman"/>
          <w:sz w:val="24"/>
          <w:szCs w:val="24"/>
        </w:rPr>
        <w:t xml:space="preserve"> </w:t>
      </w:r>
      <w:r>
        <w:rPr>
          <w:rFonts w:ascii="Times New Roman" w:hAnsi="Times New Roman" w:cs="Times New Roman"/>
          <w:sz w:val="24"/>
          <w:szCs w:val="24"/>
        </w:rPr>
        <w:t xml:space="preserve">Кемеровской </w:t>
      </w:r>
      <w:r w:rsidRPr="00D567EB">
        <w:rPr>
          <w:rFonts w:ascii="Times New Roman" w:hAnsi="Times New Roman" w:cs="Times New Roman"/>
          <w:sz w:val="24"/>
          <w:szCs w:val="24"/>
        </w:rPr>
        <w:t xml:space="preserve"> области.</w:t>
      </w:r>
    </w:p>
    <w:p w:rsidR="00D567EB" w:rsidRPr="00D567EB" w:rsidRDefault="00D567EB" w:rsidP="00D567EB">
      <w:pPr>
        <w:rPr>
          <w:rFonts w:ascii="Times New Roman" w:hAnsi="Times New Roman" w:cs="Times New Roman"/>
          <w:sz w:val="24"/>
          <w:szCs w:val="24"/>
        </w:rPr>
      </w:pPr>
    </w:p>
    <w:p w:rsidR="00D567EB" w:rsidRPr="00D567EB" w:rsidRDefault="00D567EB" w:rsidP="00D567EB">
      <w:pPr>
        <w:rPr>
          <w:rFonts w:ascii="Times New Roman" w:hAnsi="Times New Roman" w:cs="Times New Roman"/>
          <w:sz w:val="24"/>
          <w:szCs w:val="24"/>
        </w:rPr>
      </w:pPr>
    </w:p>
    <w:p w:rsidR="00D567EB" w:rsidRPr="00D567EB" w:rsidRDefault="00D567EB" w:rsidP="00D567EB">
      <w:pPr>
        <w:rPr>
          <w:rFonts w:ascii="Times New Roman" w:hAnsi="Times New Roman" w:cs="Times New Roman"/>
          <w:sz w:val="24"/>
          <w:szCs w:val="24"/>
        </w:rPr>
      </w:pPr>
    </w:p>
    <w:p w:rsidR="00D567EB" w:rsidRPr="00D567EB" w:rsidRDefault="00D567EB" w:rsidP="00D567EB">
      <w:pPr>
        <w:rPr>
          <w:rFonts w:ascii="Times New Roman" w:hAnsi="Times New Roman" w:cs="Times New Roman"/>
          <w:sz w:val="24"/>
          <w:szCs w:val="24"/>
        </w:rPr>
      </w:pPr>
      <w:r>
        <w:rPr>
          <w:rFonts w:ascii="Times New Roman" w:hAnsi="Times New Roman" w:cs="Times New Roman"/>
          <w:sz w:val="24"/>
          <w:szCs w:val="24"/>
        </w:rPr>
        <w:t xml:space="preserve"> </w:t>
      </w:r>
    </w:p>
    <w:p w:rsidR="00D567EB" w:rsidRPr="00D567EB" w:rsidRDefault="00D567EB" w:rsidP="00D567EB">
      <w:pPr>
        <w:rPr>
          <w:rFonts w:ascii="Times New Roman" w:hAnsi="Times New Roman" w:cs="Times New Roman"/>
          <w:sz w:val="24"/>
          <w:szCs w:val="24"/>
        </w:rPr>
      </w:pPr>
    </w:p>
    <w:p w:rsidR="00D567EB" w:rsidRPr="00D567EB" w:rsidRDefault="00D567EB" w:rsidP="00D567EB">
      <w:pPr>
        <w:rPr>
          <w:rFonts w:ascii="Times New Roman" w:hAnsi="Times New Roman" w:cs="Times New Roman"/>
          <w:sz w:val="24"/>
          <w:szCs w:val="24"/>
        </w:rPr>
      </w:pPr>
      <w:r w:rsidRPr="00D567EB">
        <w:rPr>
          <w:rFonts w:ascii="Times New Roman" w:hAnsi="Times New Roman" w:cs="Times New Roman"/>
          <w:sz w:val="24"/>
          <w:szCs w:val="24"/>
        </w:rPr>
        <w:t xml:space="preserve"> </w:t>
      </w:r>
    </w:p>
    <w:p w:rsidR="000A0FB1" w:rsidRPr="00D567EB" w:rsidRDefault="000A0FB1">
      <w:pPr>
        <w:rPr>
          <w:rFonts w:ascii="Times New Roman" w:hAnsi="Times New Roman" w:cs="Times New Roman"/>
          <w:sz w:val="24"/>
          <w:szCs w:val="24"/>
        </w:rPr>
      </w:pPr>
    </w:p>
    <w:sectPr w:rsidR="000A0FB1" w:rsidRPr="00D56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A93"/>
    <w:multiLevelType w:val="multilevel"/>
    <w:tmpl w:val="509AB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934D9"/>
    <w:multiLevelType w:val="multilevel"/>
    <w:tmpl w:val="34921CAE"/>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A1A29"/>
    <w:multiLevelType w:val="multilevel"/>
    <w:tmpl w:val="A7BC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33772"/>
    <w:multiLevelType w:val="multilevel"/>
    <w:tmpl w:val="B3CE95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968BF"/>
    <w:multiLevelType w:val="multilevel"/>
    <w:tmpl w:val="7FC2B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C4753"/>
    <w:multiLevelType w:val="multilevel"/>
    <w:tmpl w:val="22BA8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1511C"/>
    <w:multiLevelType w:val="multilevel"/>
    <w:tmpl w:val="E688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66055"/>
    <w:multiLevelType w:val="multilevel"/>
    <w:tmpl w:val="AB9C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11CC"/>
    <w:multiLevelType w:val="multilevel"/>
    <w:tmpl w:val="F3DAAB0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56B12"/>
    <w:multiLevelType w:val="multilevel"/>
    <w:tmpl w:val="C76C29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52FF1"/>
    <w:multiLevelType w:val="multilevel"/>
    <w:tmpl w:val="ECFE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721FC"/>
    <w:multiLevelType w:val="multilevel"/>
    <w:tmpl w:val="D7045E4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70D9A"/>
    <w:multiLevelType w:val="multilevel"/>
    <w:tmpl w:val="00CCE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58D24AC"/>
    <w:multiLevelType w:val="multilevel"/>
    <w:tmpl w:val="40E880D0"/>
    <w:lvl w:ilvl="0">
      <w:start w:val="6"/>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D4DD1"/>
    <w:multiLevelType w:val="multilevel"/>
    <w:tmpl w:val="34D06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01CA6"/>
    <w:multiLevelType w:val="multilevel"/>
    <w:tmpl w:val="801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B587F"/>
    <w:multiLevelType w:val="multilevel"/>
    <w:tmpl w:val="909E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027E5"/>
    <w:multiLevelType w:val="multilevel"/>
    <w:tmpl w:val="810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B1F04"/>
    <w:multiLevelType w:val="multilevel"/>
    <w:tmpl w:val="1062E0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37640A"/>
    <w:multiLevelType w:val="multilevel"/>
    <w:tmpl w:val="3AB6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62F22"/>
    <w:multiLevelType w:val="multilevel"/>
    <w:tmpl w:val="D6E2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37B8B"/>
    <w:multiLevelType w:val="multilevel"/>
    <w:tmpl w:val="B6E8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2CAC"/>
    <w:multiLevelType w:val="multilevel"/>
    <w:tmpl w:val="1AC8DC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CD4B6A"/>
    <w:multiLevelType w:val="multilevel"/>
    <w:tmpl w:val="CFD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77E94"/>
    <w:multiLevelType w:val="multilevel"/>
    <w:tmpl w:val="79AACD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B87C39"/>
    <w:multiLevelType w:val="multilevel"/>
    <w:tmpl w:val="B96C17F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A601DB"/>
    <w:multiLevelType w:val="multilevel"/>
    <w:tmpl w:val="B346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C63DF"/>
    <w:multiLevelType w:val="multilevel"/>
    <w:tmpl w:val="7E061C54"/>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451A9B"/>
    <w:multiLevelType w:val="multilevel"/>
    <w:tmpl w:val="A65459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E72E05"/>
    <w:multiLevelType w:val="multilevel"/>
    <w:tmpl w:val="4198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D93F4F"/>
    <w:multiLevelType w:val="multilevel"/>
    <w:tmpl w:val="FCBC6F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334925"/>
    <w:multiLevelType w:val="multilevel"/>
    <w:tmpl w:val="9FBEAEB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FF16ED"/>
    <w:multiLevelType w:val="multilevel"/>
    <w:tmpl w:val="77489A58"/>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470D1B"/>
    <w:multiLevelType w:val="multilevel"/>
    <w:tmpl w:val="D2300B9E"/>
    <w:lvl w:ilvl="0">
      <w:start w:val="3"/>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1"/>
  </w:num>
  <w:num w:numId="3">
    <w:abstractNumId w:val="14"/>
  </w:num>
  <w:num w:numId="4">
    <w:abstractNumId w:val="29"/>
  </w:num>
  <w:num w:numId="5">
    <w:abstractNumId w:val="0"/>
  </w:num>
  <w:num w:numId="6">
    <w:abstractNumId w:val="10"/>
  </w:num>
  <w:num w:numId="7">
    <w:abstractNumId w:val="33"/>
  </w:num>
  <w:num w:numId="8">
    <w:abstractNumId w:val="4"/>
  </w:num>
  <w:num w:numId="9">
    <w:abstractNumId w:val="24"/>
  </w:num>
  <w:num w:numId="10">
    <w:abstractNumId w:val="32"/>
  </w:num>
  <w:num w:numId="11">
    <w:abstractNumId w:val="19"/>
  </w:num>
  <w:num w:numId="12">
    <w:abstractNumId w:val="1"/>
  </w:num>
  <w:num w:numId="13">
    <w:abstractNumId w:val="23"/>
  </w:num>
  <w:num w:numId="14">
    <w:abstractNumId w:val="27"/>
  </w:num>
  <w:num w:numId="15">
    <w:abstractNumId w:val="5"/>
  </w:num>
  <w:num w:numId="16">
    <w:abstractNumId w:val="9"/>
  </w:num>
  <w:num w:numId="17">
    <w:abstractNumId w:val="22"/>
  </w:num>
  <w:num w:numId="18">
    <w:abstractNumId w:val="17"/>
  </w:num>
  <w:num w:numId="19">
    <w:abstractNumId w:val="3"/>
  </w:num>
  <w:num w:numId="20">
    <w:abstractNumId w:val="18"/>
  </w:num>
  <w:num w:numId="21">
    <w:abstractNumId w:val="31"/>
  </w:num>
  <w:num w:numId="22">
    <w:abstractNumId w:val="7"/>
  </w:num>
  <w:num w:numId="23">
    <w:abstractNumId w:val="25"/>
  </w:num>
  <w:num w:numId="24">
    <w:abstractNumId w:val="26"/>
  </w:num>
  <w:num w:numId="25">
    <w:abstractNumId w:val="11"/>
  </w:num>
  <w:num w:numId="26">
    <w:abstractNumId w:val="6"/>
  </w:num>
  <w:num w:numId="27">
    <w:abstractNumId w:val="30"/>
  </w:num>
  <w:num w:numId="28">
    <w:abstractNumId w:val="2"/>
  </w:num>
  <w:num w:numId="29">
    <w:abstractNumId w:val="28"/>
  </w:num>
  <w:num w:numId="30">
    <w:abstractNumId w:val="15"/>
  </w:num>
  <w:num w:numId="31">
    <w:abstractNumId w:val="13"/>
  </w:num>
  <w:num w:numId="32">
    <w:abstractNumId w:val="8"/>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EB"/>
    <w:rsid w:val="0008478B"/>
    <w:rsid w:val="000A0FB1"/>
    <w:rsid w:val="00B81BA2"/>
    <w:rsid w:val="00D5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EAB64-3574-45B2-9195-4814908F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7EB"/>
    <w:rPr>
      <w:color w:val="0000FF" w:themeColor="hyperlink"/>
      <w:u w:val="single"/>
    </w:rPr>
  </w:style>
  <w:style w:type="paragraph" w:styleId="a4">
    <w:name w:val="Balloon Text"/>
    <w:basedOn w:val="a"/>
    <w:link w:val="a5"/>
    <w:uiPriority w:val="99"/>
    <w:semiHidden/>
    <w:unhideWhenUsed/>
    <w:rsid w:val="00D567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7389">
      <w:bodyDiv w:val="1"/>
      <w:marLeft w:val="0"/>
      <w:marRight w:val="0"/>
      <w:marTop w:val="0"/>
      <w:marBottom w:val="0"/>
      <w:divBdr>
        <w:top w:val="none" w:sz="0" w:space="0" w:color="auto"/>
        <w:left w:val="none" w:sz="0" w:space="0" w:color="auto"/>
        <w:bottom w:val="none" w:sz="0" w:space="0" w:color="auto"/>
        <w:right w:val="none" w:sz="0" w:space="0" w:color="auto"/>
      </w:divBdr>
      <w:divsChild>
        <w:div w:id="1857961302">
          <w:marLeft w:val="0"/>
          <w:marRight w:val="0"/>
          <w:marTop w:val="0"/>
          <w:marBottom w:val="0"/>
          <w:divBdr>
            <w:top w:val="none" w:sz="0" w:space="0" w:color="auto"/>
            <w:left w:val="none" w:sz="0" w:space="0" w:color="auto"/>
            <w:bottom w:val="none" w:sz="0" w:space="0" w:color="auto"/>
            <w:right w:val="none" w:sz="0" w:space="0" w:color="auto"/>
          </w:divBdr>
          <w:divsChild>
            <w:div w:id="155994628">
              <w:marLeft w:val="0"/>
              <w:marRight w:val="0"/>
              <w:marTop w:val="0"/>
              <w:marBottom w:val="2550"/>
              <w:divBdr>
                <w:top w:val="none" w:sz="0" w:space="0" w:color="auto"/>
                <w:left w:val="none" w:sz="0" w:space="0" w:color="auto"/>
                <w:bottom w:val="none" w:sz="0" w:space="0" w:color="auto"/>
                <w:right w:val="none" w:sz="0" w:space="0" w:color="auto"/>
              </w:divBdr>
              <w:divsChild>
                <w:div w:id="1461722822">
                  <w:marLeft w:val="0"/>
                  <w:marRight w:val="0"/>
                  <w:marTop w:val="60"/>
                  <w:marBottom w:val="0"/>
                  <w:divBdr>
                    <w:top w:val="none" w:sz="0" w:space="0" w:color="auto"/>
                    <w:left w:val="none" w:sz="0" w:space="0" w:color="auto"/>
                    <w:bottom w:val="none" w:sz="0" w:space="0" w:color="auto"/>
                    <w:right w:val="none" w:sz="0" w:space="0" w:color="auto"/>
                  </w:divBdr>
                  <w:divsChild>
                    <w:div w:id="1861895592">
                      <w:marLeft w:val="0"/>
                      <w:marRight w:val="0"/>
                      <w:marTop w:val="0"/>
                      <w:marBottom w:val="0"/>
                      <w:divBdr>
                        <w:top w:val="none" w:sz="0" w:space="0" w:color="auto"/>
                        <w:left w:val="none" w:sz="0" w:space="0" w:color="auto"/>
                        <w:bottom w:val="none" w:sz="0" w:space="0" w:color="auto"/>
                        <w:right w:val="none" w:sz="0" w:space="0" w:color="auto"/>
                      </w:divBdr>
                    </w:div>
                  </w:divsChild>
                </w:div>
                <w:div w:id="433553320">
                  <w:marLeft w:val="-14400"/>
                  <w:marRight w:val="0"/>
                  <w:marTop w:val="0"/>
                  <w:marBottom w:val="0"/>
                  <w:divBdr>
                    <w:top w:val="none" w:sz="0" w:space="0" w:color="auto"/>
                    <w:left w:val="none" w:sz="0" w:space="0" w:color="auto"/>
                    <w:bottom w:val="none" w:sz="0" w:space="0" w:color="auto"/>
                    <w:right w:val="none" w:sz="0" w:space="0" w:color="auto"/>
                  </w:divBdr>
                  <w:divsChild>
                    <w:div w:id="959458254">
                      <w:marLeft w:val="0"/>
                      <w:marRight w:val="0"/>
                      <w:marTop w:val="900"/>
                      <w:marBottom w:val="600"/>
                      <w:divBdr>
                        <w:top w:val="none" w:sz="0" w:space="0" w:color="auto"/>
                        <w:left w:val="none" w:sz="0" w:space="0" w:color="auto"/>
                        <w:bottom w:val="none" w:sz="0" w:space="0" w:color="auto"/>
                        <w:right w:val="none" w:sz="0" w:space="0" w:color="auto"/>
                      </w:divBdr>
                    </w:div>
                  </w:divsChild>
                </w:div>
              </w:divsChild>
            </w:div>
            <w:div w:id="695620163">
              <w:marLeft w:val="0"/>
              <w:marRight w:val="0"/>
              <w:marTop w:val="0"/>
              <w:marBottom w:val="0"/>
              <w:divBdr>
                <w:top w:val="none" w:sz="0" w:space="0" w:color="auto"/>
                <w:left w:val="none" w:sz="0" w:space="0" w:color="auto"/>
                <w:bottom w:val="none" w:sz="0" w:space="0" w:color="auto"/>
                <w:right w:val="none" w:sz="0" w:space="0" w:color="auto"/>
              </w:divBdr>
              <w:divsChild>
                <w:div w:id="299502420">
                  <w:marLeft w:val="0"/>
                  <w:marRight w:val="0"/>
                  <w:marTop w:val="166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3249</Words>
  <Characters>18524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ЛюдмилаАлександровна</dc:creator>
  <cp:lastModifiedBy>Пользователь Windows</cp:lastModifiedBy>
  <cp:revision>4</cp:revision>
  <cp:lastPrinted>2021-10-19T06:48:00Z</cp:lastPrinted>
  <dcterms:created xsi:type="dcterms:W3CDTF">2021-10-19T06:37:00Z</dcterms:created>
  <dcterms:modified xsi:type="dcterms:W3CDTF">2021-10-19T12:02:00Z</dcterms:modified>
</cp:coreProperties>
</file>