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C5D" w:rsidRDefault="00604F53">
      <w:pPr>
        <w:pStyle w:val="1"/>
        <w:shd w:val="clear" w:color="auto" w:fill="auto"/>
        <w:spacing w:after="272"/>
        <w:ind w:left="3160" w:right="3100" w:firstLine="360"/>
      </w:pPr>
      <w:r>
        <w:t xml:space="preserve">Кемеровская область </w:t>
      </w:r>
      <w:proofErr w:type="spellStart"/>
      <w:r>
        <w:t>Юргипский</w:t>
      </w:r>
      <w:proofErr w:type="spellEnd"/>
      <w:r>
        <w:t xml:space="preserve"> городской округ Администрация города Юрги</w:t>
      </w:r>
    </w:p>
    <w:p w:rsidR="003C4C5D" w:rsidRDefault="00604F53">
      <w:pPr>
        <w:pStyle w:val="20"/>
        <w:shd w:val="clear" w:color="auto" w:fill="auto"/>
        <w:spacing w:before="0" w:after="556" w:line="210" w:lineRule="exact"/>
        <w:ind w:left="3160" w:firstLine="360"/>
      </w:pPr>
      <w:r>
        <w:t>ПОСТАНОВЛЕНИЕ</w:t>
      </w:r>
    </w:p>
    <w:p w:rsidR="003C4C5D" w:rsidRDefault="00604F53">
      <w:pPr>
        <w:pStyle w:val="1"/>
        <w:shd w:val="clear" w:color="auto" w:fill="auto"/>
        <w:spacing w:after="201" w:line="200" w:lineRule="exact"/>
        <w:ind w:left="40"/>
      </w:pPr>
      <w:r>
        <w:t>От 07.03.2018 №206</w:t>
      </w:r>
    </w:p>
    <w:p w:rsidR="003C4C5D" w:rsidRDefault="00604F53">
      <w:pPr>
        <w:pStyle w:val="20"/>
        <w:shd w:val="clear" w:color="auto" w:fill="auto"/>
        <w:spacing w:before="0" w:after="236" w:line="254" w:lineRule="exact"/>
        <w:ind w:left="40" w:right="3900"/>
      </w:pPr>
      <w:r>
        <w:t>О внесении изменений в постановление Администрации города Юрги от 27.03.2017 №333 «Об утверждении стоимости платных дополнительных образовательных услуг, оказываемых МБОУ «СОШ № 2 г. Юрги» и МБОУ «СОШ № 8 г. Юрги»</w:t>
      </w:r>
    </w:p>
    <w:p w:rsidR="003C4C5D" w:rsidRDefault="00604F53">
      <w:pPr>
        <w:pStyle w:val="1"/>
        <w:shd w:val="clear" w:color="auto" w:fill="auto"/>
        <w:spacing w:line="259" w:lineRule="exact"/>
        <w:ind w:left="40" w:right="40" w:firstLine="700"/>
        <w:jc w:val="both"/>
      </w:pPr>
      <w:r>
        <w:t xml:space="preserve">Руководствуясь Порядком принятия решений об установлении тарифов на </w:t>
      </w:r>
      <w:proofErr w:type="spellStart"/>
      <w:r>
        <w:rPr>
          <w:lang w:val="en-US"/>
        </w:rPr>
        <w:t>yc</w:t>
      </w:r>
      <w:proofErr w:type="spellEnd"/>
      <w:r w:rsidRPr="00803840">
        <w:t>;</w:t>
      </w:r>
      <w:proofErr w:type="spellStart"/>
      <w:r>
        <w:rPr>
          <w:lang w:val="en-US"/>
        </w:rPr>
        <w:t>iyi</w:t>
      </w:r>
      <w:proofErr w:type="spellEnd"/>
      <w:r w:rsidRPr="00803840">
        <w:t xml:space="preserve"> </w:t>
      </w:r>
      <w:r>
        <w:t xml:space="preserve">муниципальных предприятий, муниципальных бюджетных, казенных и </w:t>
      </w:r>
      <w:proofErr w:type="spellStart"/>
      <w:r>
        <w:t>автономнь</w:t>
      </w:r>
      <w:proofErr w:type="spellEnd"/>
      <w:r>
        <w:t xml:space="preserve"> учреждений на территории Юргинского городского округа, принятым решением ЮГСНД </w:t>
      </w:r>
      <w:proofErr w:type="gramStart"/>
      <w:r>
        <w:t xml:space="preserve">( </w:t>
      </w:r>
      <w:proofErr w:type="gramEnd"/>
      <w:r>
        <w:t xml:space="preserve">16.09.2009 №186. (муниципальный правовой акт от 28.09.2009 № 41 - МГ1А), Положением платных дополнительных образовательных услугах в муниципальных </w:t>
      </w:r>
      <w:proofErr w:type="spellStart"/>
      <w:r>
        <w:t>образовательнь</w:t>
      </w:r>
      <w:proofErr w:type="spellEnd"/>
      <w:r>
        <w:t xml:space="preserve"> учреждениях </w:t>
      </w:r>
      <w:proofErr w:type="spellStart"/>
      <w:r>
        <w:rPr>
          <w:lang w:val="en-US"/>
        </w:rPr>
        <w:t>i</w:t>
      </w:r>
      <w:proofErr w:type="spellEnd"/>
      <w:r>
        <w:t>. Юрги, утвержденным постановлением Администрации города Юрги с 31.07.2014 №1284, Порядком расчета по формированию тарифов на дополнительн</w:t>
      </w:r>
      <w:r w:rsidR="00665A02">
        <w:t>ые</w:t>
      </w:r>
      <w:r>
        <w:t xml:space="preserve"> образовательные услуги, оказываемые муниципальными бюджетными, казенным автономными образовательными учреждениями на территории Юргинского городско] округа па платной основе, утвержденного постановлением Администрации города Юрги </w:t>
      </w:r>
      <w:proofErr w:type="gramStart"/>
      <w:r>
        <w:t xml:space="preserve">( </w:t>
      </w:r>
      <w:proofErr w:type="gramEnd"/>
      <w:r>
        <w:t xml:space="preserve">04.10.2013 №1629 и протоколом заседания комиссии по согласованию цен и тарифов </w:t>
      </w:r>
      <w:r>
        <w:rPr>
          <w:lang w:val="en-US"/>
        </w:rPr>
        <w:t>t</w:t>
      </w:r>
      <w:r w:rsidRPr="00803840">
        <w:t xml:space="preserve"> </w:t>
      </w:r>
      <w:r>
        <w:t xml:space="preserve">01.03.2018 № 1, Администрация города Юрги </w:t>
      </w:r>
      <w:proofErr w:type="spellStart"/>
      <w:r>
        <w:rPr>
          <w:rStyle w:val="3pt"/>
        </w:rPr>
        <w:t>постановляе</w:t>
      </w:r>
      <w:proofErr w:type="spellEnd"/>
      <w:r>
        <w:rPr>
          <w:rStyle w:val="3pt"/>
        </w:rPr>
        <w:t xml:space="preserve"> т:</w:t>
      </w:r>
    </w:p>
    <w:p w:rsidR="003C4C5D" w:rsidRDefault="00604F53">
      <w:pPr>
        <w:pStyle w:val="1"/>
        <w:shd w:val="clear" w:color="auto" w:fill="auto"/>
        <w:spacing w:after="0" w:line="259" w:lineRule="exact"/>
        <w:ind w:left="40" w:right="40" w:firstLine="700"/>
        <w:jc w:val="both"/>
      </w:pPr>
      <w:r>
        <w:t xml:space="preserve">1. </w:t>
      </w:r>
      <w:proofErr w:type="gramStart"/>
      <w:r>
        <w:t xml:space="preserve">Внести изменения в постановление Администрации города Юрги от 27.03.20! №333 «Об утверждении стоимости платных дополнительных образовательных </w:t>
      </w:r>
      <w:proofErr w:type="spellStart"/>
      <w:r>
        <w:t>услу</w:t>
      </w:r>
      <w:proofErr w:type="spellEnd"/>
      <w:r>
        <w:t xml:space="preserve"> оказываемых МБОУ «СОШ № 2 г. Юрги» и МБОУ «СОШ № 8 г. Юрги» (с изменениях внесенными постановлением Администрации города Юрги от 26.04.2017 №485):</w:t>
      </w:r>
      <w:proofErr w:type="gramEnd"/>
    </w:p>
    <w:p w:rsidR="003C4C5D" w:rsidRDefault="00604F53">
      <w:pPr>
        <w:pStyle w:val="1"/>
        <w:framePr w:h="208" w:vSpace="70" w:wrap="around" w:vAnchor="text" w:hAnchor="margin" w:x="6460" w:y="798"/>
        <w:shd w:val="clear" w:color="auto" w:fill="auto"/>
        <w:spacing w:after="0" w:line="200" w:lineRule="exact"/>
        <w:ind w:left="100"/>
      </w:pPr>
      <w:r>
        <w:t xml:space="preserve">Ед. </w:t>
      </w:r>
      <w:proofErr w:type="spellStart"/>
      <w:r>
        <w:t>изм</w:t>
      </w:r>
      <w:proofErr w:type="spellEnd"/>
      <w:r>
        <w:t>. Стоимость</w:t>
      </w:r>
    </w:p>
    <w:p w:rsidR="003C4C5D" w:rsidRDefault="00604F53">
      <w:pPr>
        <w:pStyle w:val="1"/>
        <w:framePr w:h="203" w:vSpace="326" w:wrap="around" w:vAnchor="text" w:hAnchor="margin" w:x="335" w:y="1326"/>
        <w:shd w:val="clear" w:color="auto" w:fill="auto"/>
        <w:spacing w:after="0" w:line="200" w:lineRule="exact"/>
        <w:ind w:left="100"/>
      </w:pPr>
      <w:r>
        <w:t>Школа «Малышок» (12,33 ч/</w:t>
      </w:r>
      <w:proofErr w:type="spellStart"/>
      <w:proofErr w:type="gramStart"/>
      <w:r>
        <w:t>мес</w:t>
      </w:r>
      <w:proofErr w:type="spellEnd"/>
      <w:proofErr w:type="gramEnd"/>
      <w:r>
        <w:t>)</w:t>
      </w:r>
    </w:p>
    <w:p w:rsidR="003C4C5D" w:rsidRDefault="00604F53">
      <w:pPr>
        <w:pStyle w:val="1"/>
        <w:shd w:val="clear" w:color="auto" w:fill="auto"/>
        <w:spacing w:after="0"/>
        <w:ind w:left="40" w:right="40" w:firstLine="700"/>
        <w:jc w:val="both"/>
      </w:pPr>
      <w:r>
        <w:t xml:space="preserve">1.1. Изложить приложение №1 «Стоимость платных </w:t>
      </w:r>
      <w:proofErr w:type="spellStart"/>
      <w:r>
        <w:t>дополнительнь</w:t>
      </w:r>
      <w:proofErr w:type="spellEnd"/>
      <w:r>
        <w:t xml:space="preserve"> образовательных услуг, оказываемых МБОУ «СОШ № 2 г. Юрги» в следующей редакции:</w:t>
      </w:r>
    </w:p>
    <w:p w:rsidR="003C4C5D" w:rsidRDefault="00604F53">
      <w:pPr>
        <w:pStyle w:val="30"/>
        <w:shd w:val="clear" w:color="auto" w:fill="auto"/>
        <w:spacing w:after="29" w:line="170" w:lineRule="exact"/>
        <w:ind w:left="40"/>
      </w:pPr>
      <w:r>
        <w:t>«</w:t>
      </w:r>
    </w:p>
    <w:p w:rsidR="003C4C5D" w:rsidRDefault="00604F53">
      <w:pPr>
        <w:pStyle w:val="1"/>
        <w:shd w:val="clear" w:color="auto" w:fill="auto"/>
        <w:spacing w:after="18" w:line="200" w:lineRule="exact"/>
        <w:ind w:left="40"/>
      </w:pPr>
      <w:r>
        <w:t>№ Наименование услуги</w:t>
      </w:r>
    </w:p>
    <w:p w:rsidR="003C4C5D" w:rsidRDefault="00604F53">
      <w:pPr>
        <w:pStyle w:val="1"/>
        <w:shd w:val="clear" w:color="auto" w:fill="auto"/>
        <w:spacing w:after="0" w:line="200" w:lineRule="exact"/>
        <w:ind w:left="7980"/>
      </w:pPr>
      <w:r>
        <w:t xml:space="preserve">услуги, </w:t>
      </w:r>
      <w:proofErr w:type="spellStart"/>
      <w:r>
        <w:t>руб</w:t>
      </w:r>
      <w:proofErr w:type="spellEnd"/>
    </w:p>
    <w:p w:rsidR="003C4C5D" w:rsidRDefault="00604F53">
      <w:pPr>
        <w:pStyle w:val="1"/>
        <w:shd w:val="clear" w:color="auto" w:fill="auto"/>
        <w:tabs>
          <w:tab w:val="left" w:pos="4435"/>
        </w:tabs>
        <w:spacing w:after="0" w:line="259" w:lineRule="exact"/>
        <w:ind w:left="2520"/>
      </w:pPr>
      <w:r>
        <w:t>руб./чел. за</w:t>
      </w:r>
      <w:r>
        <w:tab/>
        <w:t>500-00</w:t>
      </w:r>
    </w:p>
    <w:p w:rsidR="003C4C5D" w:rsidRDefault="00604F53">
      <w:pPr>
        <w:pStyle w:val="1"/>
        <w:shd w:val="clear" w:color="auto" w:fill="auto"/>
        <w:spacing w:after="0" w:line="259" w:lineRule="exact"/>
        <w:ind w:left="6340"/>
        <w:sectPr w:rsidR="003C4C5D">
          <w:type w:val="continuous"/>
          <w:pgSz w:w="11905" w:h="16837"/>
          <w:pgMar w:top="1683" w:right="0" w:bottom="1645" w:left="2819" w:header="0" w:footer="3" w:gutter="0"/>
          <w:cols w:space="720"/>
          <w:noEndnote/>
          <w:docGrid w:linePitch="360"/>
        </w:sectPr>
      </w:pPr>
      <w:r>
        <w:t>один месяц</w:t>
      </w:r>
    </w:p>
    <w:p w:rsidR="003C4C5D" w:rsidRDefault="003C4C5D">
      <w:pPr>
        <w:framePr w:w="11784" w:h="47" w:hRule="exact" w:wrap="notBeside" w:vAnchor="text" w:hAnchor="text" w:xAlign="center" w:y="1" w:anchorLock="1"/>
      </w:pPr>
    </w:p>
    <w:p w:rsidR="003C4C5D" w:rsidRDefault="00604F53">
      <w:pPr>
        <w:rPr>
          <w:sz w:val="2"/>
          <w:szCs w:val="2"/>
        </w:rPr>
        <w:sectPr w:rsidR="003C4C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4C5D" w:rsidRDefault="00604F53">
      <w:pPr>
        <w:pStyle w:val="40"/>
        <w:framePr w:h="130" w:wrap="around" w:vAnchor="text" w:hAnchor="margin" w:x="-464" w:y="-7"/>
        <w:shd w:val="clear" w:color="auto" w:fill="auto"/>
        <w:spacing w:line="130" w:lineRule="exact"/>
      </w:pPr>
      <w:r>
        <w:t>1</w:t>
      </w:r>
    </w:p>
    <w:p w:rsidR="003C4C5D" w:rsidRDefault="00604F53">
      <w:pPr>
        <w:pStyle w:val="1"/>
        <w:framePr w:w="2651" w:h="528" w:wrap="around" w:vAnchor="text" w:hAnchor="margin" w:x="5640" w:y="-38"/>
        <w:shd w:val="clear" w:color="auto" w:fill="auto"/>
        <w:tabs>
          <w:tab w:val="left" w:pos="2010"/>
        </w:tabs>
        <w:spacing w:after="0" w:line="264" w:lineRule="exact"/>
        <w:ind w:left="100"/>
      </w:pPr>
      <w:r>
        <w:t>руб./чел. за</w:t>
      </w:r>
      <w:r>
        <w:tab/>
        <w:t>500-00</w:t>
      </w:r>
    </w:p>
    <w:p w:rsidR="003C4C5D" w:rsidRDefault="00604F53">
      <w:pPr>
        <w:pStyle w:val="1"/>
        <w:framePr w:w="2651" w:h="528" w:wrap="around" w:vAnchor="text" w:hAnchor="margin" w:x="5640" w:y="-38"/>
        <w:shd w:val="clear" w:color="auto" w:fill="auto"/>
        <w:spacing w:after="0" w:line="264" w:lineRule="exact"/>
        <w:ind w:left="100"/>
      </w:pPr>
      <w:r>
        <w:t>один месяц</w:t>
      </w:r>
    </w:p>
    <w:p w:rsidR="003C4C5D" w:rsidRDefault="00604F53">
      <w:pPr>
        <w:pStyle w:val="1"/>
        <w:shd w:val="clear" w:color="auto" w:fill="auto"/>
        <w:spacing w:after="0" w:line="200" w:lineRule="exact"/>
        <w:sectPr w:rsidR="003C4C5D">
          <w:type w:val="continuous"/>
          <w:pgSz w:w="11905" w:h="16837"/>
          <w:pgMar w:top="1683" w:right="3540" w:bottom="1645" w:left="3516" w:header="0" w:footer="3" w:gutter="0"/>
          <w:cols w:space="720"/>
          <w:noEndnote/>
          <w:docGrid w:linePitch="360"/>
        </w:sectPr>
      </w:pPr>
      <w:r>
        <w:lastRenderedPageBreak/>
        <w:t>Теория и практика сестринского дела (8 ч/</w:t>
      </w:r>
      <w:proofErr w:type="spellStart"/>
      <w:r>
        <w:t>мес</w:t>
      </w:r>
      <w:proofErr w:type="spellEnd"/>
      <w:r>
        <w:t>)</w:t>
      </w:r>
    </w:p>
    <w:p w:rsidR="003C4C5D" w:rsidRDefault="003C4C5D">
      <w:pPr>
        <w:framePr w:w="11909" w:h="334" w:hRule="exact" w:wrap="notBeside" w:vAnchor="text" w:hAnchor="text" w:xAlign="center" w:y="1" w:anchorLock="1"/>
      </w:pPr>
    </w:p>
    <w:p w:rsidR="003C4C5D" w:rsidRDefault="00604F53">
      <w:pPr>
        <w:rPr>
          <w:sz w:val="2"/>
          <w:szCs w:val="2"/>
        </w:rPr>
        <w:sectPr w:rsidR="003C4C5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3C4C5D" w:rsidRDefault="00665A02">
      <w:pPr>
        <w:framePr w:w="9034" w:h="1800" w:wrap="notBeside" w:vAnchor="text" w:hAnchor="text" w:y="481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90.75pt">
            <v:imagedata r:id="rId6" r:href="rId7"/>
          </v:shape>
        </w:pict>
      </w:r>
    </w:p>
    <w:p w:rsidR="003C4C5D" w:rsidRDefault="00604F53">
      <w:pPr>
        <w:pStyle w:val="a6"/>
        <w:framePr w:w="5208" w:h="213" w:wrap="notBeside" w:vAnchor="text" w:hAnchor="text" w:x="423" w:y="-1"/>
        <w:shd w:val="clear" w:color="auto" w:fill="auto"/>
        <w:spacing w:line="200" w:lineRule="exact"/>
      </w:pPr>
      <w:r>
        <w:t>Английский язык для младших школьников (7 ч/</w:t>
      </w:r>
      <w:proofErr w:type="spellStart"/>
      <w:proofErr w:type="gramStart"/>
      <w:r>
        <w:t>мес</w:t>
      </w:r>
      <w:proofErr w:type="spellEnd"/>
      <w:proofErr w:type="gramEnd"/>
      <w:r>
        <w:t>)</w:t>
      </w:r>
    </w:p>
    <w:p w:rsidR="003C4C5D" w:rsidRDefault="00604F53">
      <w:pPr>
        <w:pStyle w:val="a6"/>
        <w:framePr w:w="2549" w:h="518" w:wrap="notBeside" w:vAnchor="text" w:hAnchor="text" w:x="6270" w:y="-28"/>
        <w:shd w:val="clear" w:color="auto" w:fill="auto"/>
        <w:tabs>
          <w:tab w:val="left" w:pos="1910"/>
        </w:tabs>
        <w:spacing w:line="259" w:lineRule="exact"/>
      </w:pPr>
      <w:r>
        <w:t>руб./чел. за</w:t>
      </w:r>
      <w:r>
        <w:tab/>
        <w:t>500-00</w:t>
      </w:r>
    </w:p>
    <w:p w:rsidR="003C4C5D" w:rsidRDefault="00604F53">
      <w:pPr>
        <w:pStyle w:val="a6"/>
        <w:framePr w:w="2549" w:h="518" w:wrap="notBeside" w:vAnchor="text" w:hAnchor="text" w:x="6270" w:y="-28"/>
        <w:shd w:val="clear" w:color="auto" w:fill="auto"/>
        <w:spacing w:line="259" w:lineRule="exact"/>
      </w:pPr>
      <w:r>
        <w:t>один месяц</w:t>
      </w:r>
    </w:p>
    <w:p w:rsidR="003C4C5D" w:rsidRDefault="003C4C5D">
      <w:pPr>
        <w:rPr>
          <w:sz w:val="2"/>
          <w:szCs w:val="2"/>
        </w:rPr>
      </w:pPr>
    </w:p>
    <w:sectPr w:rsidR="003C4C5D" w:rsidSect="003C4C5D">
      <w:type w:val="continuous"/>
      <w:pgSz w:w="11905" w:h="16837"/>
      <w:pgMar w:top="1683" w:right="0" w:bottom="1645" w:left="298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0B" w:rsidRDefault="0040430B" w:rsidP="003C4C5D">
      <w:r>
        <w:separator/>
      </w:r>
    </w:p>
  </w:endnote>
  <w:endnote w:type="continuationSeparator" w:id="0">
    <w:p w:rsidR="0040430B" w:rsidRDefault="0040430B" w:rsidP="003C4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0B" w:rsidRDefault="0040430B"/>
  </w:footnote>
  <w:footnote w:type="continuationSeparator" w:id="0">
    <w:p w:rsidR="0040430B" w:rsidRDefault="004043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4C5D"/>
    <w:rsid w:val="003C4C5D"/>
    <w:rsid w:val="0040430B"/>
    <w:rsid w:val="00604F53"/>
    <w:rsid w:val="00665A02"/>
    <w:rsid w:val="00803840"/>
    <w:rsid w:val="0095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4C5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4C5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3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pt">
    <w:name w:val="Основной текст + Интервал 3 pt"/>
    <w:basedOn w:val="a4"/>
    <w:rsid w:val="003C4C5D"/>
    <w:rPr>
      <w:spacing w:val="60"/>
    </w:rPr>
  </w:style>
  <w:style w:type="character" w:customStyle="1" w:styleId="3">
    <w:name w:val="Основной текст (3)_"/>
    <w:basedOn w:val="a0"/>
    <w:link w:val="30"/>
    <w:rsid w:val="003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4">
    <w:name w:val="Основной текст (4)_"/>
    <w:basedOn w:val="a0"/>
    <w:link w:val="40"/>
    <w:rsid w:val="003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a5">
    <w:name w:val="Подпись к картинке_"/>
    <w:basedOn w:val="a0"/>
    <w:link w:val="a6"/>
    <w:rsid w:val="003C4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1">
    <w:name w:val="Основной текст1"/>
    <w:basedOn w:val="a"/>
    <w:link w:val="a4"/>
    <w:rsid w:val="003C4C5D"/>
    <w:pPr>
      <w:shd w:val="clear" w:color="auto" w:fill="FFFFFF"/>
      <w:spacing w:after="24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3C4C5D"/>
    <w:pPr>
      <w:shd w:val="clear" w:color="auto" w:fill="FFFFFF"/>
      <w:spacing w:before="240" w:after="60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3C4C5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3C4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a6">
    <w:name w:val="Подпись к картинке"/>
    <w:basedOn w:val="a"/>
    <w:link w:val="a5"/>
    <w:rsid w:val="003C4C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AppData/Local/Temp/FineReader10/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4</cp:revision>
  <dcterms:created xsi:type="dcterms:W3CDTF">2018-09-07T12:05:00Z</dcterms:created>
  <dcterms:modified xsi:type="dcterms:W3CDTF">2018-09-07T13:09:00Z</dcterms:modified>
</cp:coreProperties>
</file>